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0EDD8"/>
  <w:body>
    <w:p w14:paraId="1F1AA6EA" w14:textId="088E2223" w:rsidR="00F2412D" w:rsidRDefault="00000000" w:rsidP="00B11A30">
      <w:pPr>
        <w:pStyle w:val="Heading1"/>
        <w:shd w:val="clear" w:color="auto" w:fill="FFFFFF" w:themeFill="background1"/>
        <w:jc w:val="center"/>
      </w:pPr>
      <w:r>
        <w:t>Crypto</w:t>
      </w:r>
      <w:r w:rsidR="00B11A30">
        <w:t xml:space="preserve"> Exploratory Data</w:t>
      </w:r>
      <w:r w:rsidR="00E739D5">
        <w:t xml:space="preserve"> ANALYSIS</w:t>
      </w:r>
      <w:r w:rsidR="00B11A30">
        <w:t xml:space="preserve"> and Feature Engineering</w:t>
      </w:r>
    </w:p>
    <w:p w14:paraId="5C822092" w14:textId="77777777" w:rsidR="00F2412D" w:rsidRDefault="00000000">
      <w:pPr>
        <w:pStyle w:val="Author"/>
      </w:pPr>
      <w:r>
        <w:t>Yogesh Sahu</w:t>
      </w:r>
    </w:p>
    <w:p w14:paraId="07285869" w14:textId="77777777" w:rsidR="00F2412D" w:rsidRDefault="00000000">
      <w:pPr>
        <w:pStyle w:val="Date"/>
      </w:pPr>
      <w:r>
        <w:t>01/05/2024</w:t>
      </w:r>
    </w:p>
    <w:sdt>
      <w:sdtPr>
        <w:rPr>
          <w:rFonts w:asciiTheme="minorHAnsi" w:eastAsiaTheme="minorHAnsi" w:hAnsiTheme="minorHAnsi" w:cstheme="minorBidi"/>
          <w:sz w:val="24"/>
          <w:szCs w:val="24"/>
        </w:rPr>
        <w:id w:val="330947905"/>
        <w:docPartObj>
          <w:docPartGallery w:val="Table of Contents"/>
          <w:docPartUnique/>
        </w:docPartObj>
      </w:sdtPr>
      <w:sdtEndPr>
        <w:rPr>
          <w:b w:val="0"/>
          <w:bCs w:val="0"/>
        </w:rPr>
      </w:sdtEndPr>
      <w:sdtContent>
        <w:p w14:paraId="31D45FAE" w14:textId="77777777" w:rsidR="00F2412D" w:rsidRDefault="00000000" w:rsidP="00B11A30">
          <w:pPr>
            <w:pStyle w:val="Heading2"/>
          </w:pPr>
          <w:r>
            <w:t>Table of Contents</w:t>
          </w:r>
        </w:p>
        <w:p w14:paraId="3B675E25" w14:textId="77777777" w:rsidR="00825C59" w:rsidRDefault="00000000">
          <w:pPr>
            <w:pStyle w:val="TOC1"/>
            <w:tabs>
              <w:tab w:val="right" w:leader="dot" w:pos="9350"/>
            </w:tabs>
            <w:rPr>
              <w:noProof/>
            </w:rPr>
          </w:pPr>
          <w:r>
            <w:fldChar w:fldCharType="begin"/>
          </w:r>
          <w:r>
            <w:instrText>TOC \o "1-3" \h \z \u</w:instrText>
          </w:r>
          <w:r>
            <w:fldChar w:fldCharType="separate"/>
          </w:r>
          <w:hyperlink w:anchor="_Toc165549759" w:history="1">
            <w:r w:rsidR="00825C59" w:rsidRPr="007E4965">
              <w:rPr>
                <w:rStyle w:val="Hyperlink"/>
                <w:noProof/>
              </w:rPr>
              <w:t>Introduction</w:t>
            </w:r>
            <w:r w:rsidR="00825C59">
              <w:rPr>
                <w:noProof/>
                <w:webHidden/>
              </w:rPr>
              <w:tab/>
            </w:r>
            <w:r w:rsidR="00825C59">
              <w:rPr>
                <w:noProof/>
                <w:webHidden/>
              </w:rPr>
              <w:fldChar w:fldCharType="begin"/>
            </w:r>
            <w:r w:rsidR="00825C59">
              <w:rPr>
                <w:noProof/>
                <w:webHidden/>
              </w:rPr>
              <w:instrText xml:space="preserve"> PAGEREF _Toc165549759 \h </w:instrText>
            </w:r>
            <w:r w:rsidR="00825C59">
              <w:rPr>
                <w:noProof/>
                <w:webHidden/>
              </w:rPr>
            </w:r>
            <w:r w:rsidR="00825C59">
              <w:rPr>
                <w:noProof/>
                <w:webHidden/>
              </w:rPr>
              <w:fldChar w:fldCharType="separate"/>
            </w:r>
            <w:r w:rsidR="00825C59">
              <w:rPr>
                <w:noProof/>
                <w:webHidden/>
              </w:rPr>
              <w:t>1</w:t>
            </w:r>
            <w:r w:rsidR="00825C59">
              <w:rPr>
                <w:noProof/>
                <w:webHidden/>
              </w:rPr>
              <w:fldChar w:fldCharType="end"/>
            </w:r>
          </w:hyperlink>
        </w:p>
        <w:p w14:paraId="0793734F" w14:textId="77777777" w:rsidR="00825C59" w:rsidRDefault="00825C59">
          <w:pPr>
            <w:pStyle w:val="TOC1"/>
            <w:tabs>
              <w:tab w:val="right" w:leader="dot" w:pos="9350"/>
            </w:tabs>
            <w:rPr>
              <w:noProof/>
            </w:rPr>
          </w:pPr>
          <w:hyperlink w:anchor="_Toc165549760" w:history="1">
            <w:r w:rsidRPr="007E4965">
              <w:rPr>
                <w:rStyle w:val="Hyperlink"/>
                <w:noProof/>
              </w:rPr>
              <w:t>Load Data and Ext</w:t>
            </w:r>
            <w:r w:rsidRPr="007E4965">
              <w:rPr>
                <w:rStyle w:val="Hyperlink"/>
                <w:noProof/>
              </w:rPr>
              <w:t>r</w:t>
            </w:r>
            <w:r w:rsidRPr="007E4965">
              <w:rPr>
                <w:rStyle w:val="Hyperlink"/>
                <w:noProof/>
              </w:rPr>
              <w:t>act Data Based on Price Action Analysis</w:t>
            </w:r>
            <w:r>
              <w:rPr>
                <w:noProof/>
                <w:webHidden/>
              </w:rPr>
              <w:tab/>
            </w:r>
            <w:r>
              <w:rPr>
                <w:noProof/>
                <w:webHidden/>
              </w:rPr>
              <w:fldChar w:fldCharType="begin"/>
            </w:r>
            <w:r>
              <w:rPr>
                <w:noProof/>
                <w:webHidden/>
              </w:rPr>
              <w:instrText xml:space="preserve"> PAGEREF _Toc165549760 \h </w:instrText>
            </w:r>
            <w:r>
              <w:rPr>
                <w:noProof/>
                <w:webHidden/>
              </w:rPr>
            </w:r>
            <w:r>
              <w:rPr>
                <w:noProof/>
                <w:webHidden/>
              </w:rPr>
              <w:fldChar w:fldCharType="separate"/>
            </w:r>
            <w:r>
              <w:rPr>
                <w:noProof/>
                <w:webHidden/>
              </w:rPr>
              <w:t>2</w:t>
            </w:r>
            <w:r>
              <w:rPr>
                <w:noProof/>
                <w:webHidden/>
              </w:rPr>
              <w:fldChar w:fldCharType="end"/>
            </w:r>
          </w:hyperlink>
        </w:p>
        <w:p w14:paraId="3EBB4436" w14:textId="77777777" w:rsidR="00825C59" w:rsidRDefault="00825C59">
          <w:pPr>
            <w:pStyle w:val="TOC3"/>
            <w:tabs>
              <w:tab w:val="right" w:leader="dot" w:pos="9350"/>
            </w:tabs>
            <w:rPr>
              <w:noProof/>
            </w:rPr>
          </w:pPr>
          <w:hyperlink w:anchor="_Toc165549761" w:history="1">
            <w:r w:rsidRPr="007E4965">
              <w:rPr>
                <w:rStyle w:val="Hyperlink"/>
                <w:noProof/>
              </w:rPr>
              <w:t>Data Prep - Adding Returns / log Returns</w:t>
            </w:r>
            <w:r>
              <w:rPr>
                <w:noProof/>
                <w:webHidden/>
              </w:rPr>
              <w:tab/>
            </w:r>
            <w:r>
              <w:rPr>
                <w:noProof/>
                <w:webHidden/>
              </w:rPr>
              <w:fldChar w:fldCharType="begin"/>
            </w:r>
            <w:r>
              <w:rPr>
                <w:noProof/>
                <w:webHidden/>
              </w:rPr>
              <w:instrText xml:space="preserve"> PAGEREF _Toc165549761 \h </w:instrText>
            </w:r>
            <w:r>
              <w:rPr>
                <w:noProof/>
                <w:webHidden/>
              </w:rPr>
            </w:r>
            <w:r>
              <w:rPr>
                <w:noProof/>
                <w:webHidden/>
              </w:rPr>
              <w:fldChar w:fldCharType="separate"/>
            </w:r>
            <w:r>
              <w:rPr>
                <w:noProof/>
                <w:webHidden/>
              </w:rPr>
              <w:t>2</w:t>
            </w:r>
            <w:r>
              <w:rPr>
                <w:noProof/>
                <w:webHidden/>
              </w:rPr>
              <w:fldChar w:fldCharType="end"/>
            </w:r>
          </w:hyperlink>
        </w:p>
        <w:p w14:paraId="3134B365" w14:textId="77777777" w:rsidR="00825C59" w:rsidRDefault="00825C59">
          <w:pPr>
            <w:pStyle w:val="TOC2"/>
            <w:tabs>
              <w:tab w:val="right" w:leader="dot" w:pos="9350"/>
            </w:tabs>
            <w:rPr>
              <w:noProof/>
            </w:rPr>
          </w:pPr>
          <w:hyperlink w:anchor="_Toc165549762" w:history="1">
            <w:r w:rsidRPr="007E4965">
              <w:rPr>
                <w:rStyle w:val="Hyperlink"/>
                <w:noProof/>
              </w:rPr>
              <w:t>Key Observations</w:t>
            </w:r>
            <w:r>
              <w:rPr>
                <w:noProof/>
                <w:webHidden/>
              </w:rPr>
              <w:tab/>
            </w:r>
            <w:r>
              <w:rPr>
                <w:noProof/>
                <w:webHidden/>
              </w:rPr>
              <w:fldChar w:fldCharType="begin"/>
            </w:r>
            <w:r>
              <w:rPr>
                <w:noProof/>
                <w:webHidden/>
              </w:rPr>
              <w:instrText xml:space="preserve"> PAGEREF _Toc165549762 \h </w:instrText>
            </w:r>
            <w:r>
              <w:rPr>
                <w:noProof/>
                <w:webHidden/>
              </w:rPr>
            </w:r>
            <w:r>
              <w:rPr>
                <w:noProof/>
                <w:webHidden/>
              </w:rPr>
              <w:fldChar w:fldCharType="separate"/>
            </w:r>
            <w:r>
              <w:rPr>
                <w:noProof/>
                <w:webHidden/>
              </w:rPr>
              <w:t>8</w:t>
            </w:r>
            <w:r>
              <w:rPr>
                <w:noProof/>
                <w:webHidden/>
              </w:rPr>
              <w:fldChar w:fldCharType="end"/>
            </w:r>
          </w:hyperlink>
        </w:p>
        <w:p w14:paraId="4DD2F31F" w14:textId="77777777" w:rsidR="00825C59" w:rsidRDefault="00825C59">
          <w:pPr>
            <w:pStyle w:val="TOC3"/>
            <w:tabs>
              <w:tab w:val="right" w:leader="dot" w:pos="9350"/>
            </w:tabs>
            <w:rPr>
              <w:noProof/>
            </w:rPr>
          </w:pPr>
          <w:hyperlink w:anchor="_Toc165549763" w:history="1">
            <w:r w:rsidRPr="007E4965">
              <w:rPr>
                <w:rStyle w:val="Hyperlink"/>
                <w:noProof/>
              </w:rPr>
              <w:t>Investment Considerations</w:t>
            </w:r>
            <w:r>
              <w:rPr>
                <w:noProof/>
                <w:webHidden/>
              </w:rPr>
              <w:tab/>
            </w:r>
            <w:r>
              <w:rPr>
                <w:noProof/>
                <w:webHidden/>
              </w:rPr>
              <w:fldChar w:fldCharType="begin"/>
            </w:r>
            <w:r>
              <w:rPr>
                <w:noProof/>
                <w:webHidden/>
              </w:rPr>
              <w:instrText xml:space="preserve"> PAGEREF _Toc165549763 \h </w:instrText>
            </w:r>
            <w:r>
              <w:rPr>
                <w:noProof/>
                <w:webHidden/>
              </w:rPr>
            </w:r>
            <w:r>
              <w:rPr>
                <w:noProof/>
                <w:webHidden/>
              </w:rPr>
              <w:fldChar w:fldCharType="separate"/>
            </w:r>
            <w:r>
              <w:rPr>
                <w:noProof/>
                <w:webHidden/>
              </w:rPr>
              <w:t>8</w:t>
            </w:r>
            <w:r>
              <w:rPr>
                <w:noProof/>
                <w:webHidden/>
              </w:rPr>
              <w:fldChar w:fldCharType="end"/>
            </w:r>
          </w:hyperlink>
        </w:p>
        <w:p w14:paraId="30C5C667" w14:textId="77777777" w:rsidR="00825C59" w:rsidRDefault="00825C59">
          <w:pPr>
            <w:pStyle w:val="TOC3"/>
            <w:tabs>
              <w:tab w:val="right" w:leader="dot" w:pos="9350"/>
            </w:tabs>
            <w:rPr>
              <w:noProof/>
            </w:rPr>
          </w:pPr>
          <w:hyperlink w:anchor="_Toc165549764" w:history="1">
            <w:r w:rsidRPr="007E4965">
              <w:rPr>
                <w:rStyle w:val="Hyperlink"/>
                <w:noProof/>
              </w:rPr>
              <w:t>Investment Strategy Considerations</w:t>
            </w:r>
            <w:r>
              <w:rPr>
                <w:noProof/>
                <w:webHidden/>
              </w:rPr>
              <w:tab/>
            </w:r>
            <w:r>
              <w:rPr>
                <w:noProof/>
                <w:webHidden/>
              </w:rPr>
              <w:fldChar w:fldCharType="begin"/>
            </w:r>
            <w:r>
              <w:rPr>
                <w:noProof/>
                <w:webHidden/>
              </w:rPr>
              <w:instrText xml:space="preserve"> PAGEREF _Toc165549764 \h </w:instrText>
            </w:r>
            <w:r>
              <w:rPr>
                <w:noProof/>
                <w:webHidden/>
              </w:rPr>
            </w:r>
            <w:r>
              <w:rPr>
                <w:noProof/>
                <w:webHidden/>
              </w:rPr>
              <w:fldChar w:fldCharType="separate"/>
            </w:r>
            <w:r>
              <w:rPr>
                <w:noProof/>
                <w:webHidden/>
              </w:rPr>
              <w:t>9</w:t>
            </w:r>
            <w:r>
              <w:rPr>
                <w:noProof/>
                <w:webHidden/>
              </w:rPr>
              <w:fldChar w:fldCharType="end"/>
            </w:r>
          </w:hyperlink>
        </w:p>
        <w:p w14:paraId="2E59249A" w14:textId="77777777" w:rsidR="00825C59" w:rsidRDefault="00825C59">
          <w:pPr>
            <w:pStyle w:val="TOC3"/>
            <w:tabs>
              <w:tab w:val="right" w:leader="dot" w:pos="9350"/>
            </w:tabs>
            <w:rPr>
              <w:noProof/>
            </w:rPr>
          </w:pPr>
          <w:hyperlink w:anchor="_Toc165549765" w:history="1">
            <w:r w:rsidRPr="007E4965">
              <w:rPr>
                <w:rStyle w:val="Hyperlink"/>
                <w:noProof/>
              </w:rPr>
              <w:t>Conclusion</w:t>
            </w:r>
            <w:r>
              <w:rPr>
                <w:noProof/>
                <w:webHidden/>
              </w:rPr>
              <w:tab/>
            </w:r>
            <w:r>
              <w:rPr>
                <w:noProof/>
                <w:webHidden/>
              </w:rPr>
              <w:fldChar w:fldCharType="begin"/>
            </w:r>
            <w:r>
              <w:rPr>
                <w:noProof/>
                <w:webHidden/>
              </w:rPr>
              <w:instrText xml:space="preserve"> PAGEREF _Toc165549765 \h </w:instrText>
            </w:r>
            <w:r>
              <w:rPr>
                <w:noProof/>
                <w:webHidden/>
              </w:rPr>
            </w:r>
            <w:r>
              <w:rPr>
                <w:noProof/>
                <w:webHidden/>
              </w:rPr>
              <w:fldChar w:fldCharType="separate"/>
            </w:r>
            <w:r>
              <w:rPr>
                <w:noProof/>
                <w:webHidden/>
              </w:rPr>
              <w:t>9</w:t>
            </w:r>
            <w:r>
              <w:rPr>
                <w:noProof/>
                <w:webHidden/>
              </w:rPr>
              <w:fldChar w:fldCharType="end"/>
            </w:r>
          </w:hyperlink>
        </w:p>
        <w:p w14:paraId="2CDDF0DA" w14:textId="77777777" w:rsidR="00825C59" w:rsidRDefault="00825C59">
          <w:pPr>
            <w:pStyle w:val="TOC1"/>
            <w:tabs>
              <w:tab w:val="right" w:leader="dot" w:pos="9350"/>
            </w:tabs>
            <w:rPr>
              <w:noProof/>
            </w:rPr>
          </w:pPr>
          <w:hyperlink w:anchor="_Toc165549766" w:history="1">
            <w:r w:rsidRPr="007E4965">
              <w:rPr>
                <w:rStyle w:val="Hyperlink"/>
                <w:noProof/>
              </w:rPr>
              <w:t>Halving dates pre n post halving dates</w:t>
            </w:r>
            <w:r>
              <w:rPr>
                <w:noProof/>
                <w:webHidden/>
              </w:rPr>
              <w:tab/>
            </w:r>
            <w:r>
              <w:rPr>
                <w:noProof/>
                <w:webHidden/>
              </w:rPr>
              <w:fldChar w:fldCharType="begin"/>
            </w:r>
            <w:r>
              <w:rPr>
                <w:noProof/>
                <w:webHidden/>
              </w:rPr>
              <w:instrText xml:space="preserve"> PAGEREF _Toc165549766 \h </w:instrText>
            </w:r>
            <w:r>
              <w:rPr>
                <w:noProof/>
                <w:webHidden/>
              </w:rPr>
            </w:r>
            <w:r>
              <w:rPr>
                <w:noProof/>
                <w:webHidden/>
              </w:rPr>
              <w:fldChar w:fldCharType="separate"/>
            </w:r>
            <w:r>
              <w:rPr>
                <w:noProof/>
                <w:webHidden/>
              </w:rPr>
              <w:t>10</w:t>
            </w:r>
            <w:r>
              <w:rPr>
                <w:noProof/>
                <w:webHidden/>
              </w:rPr>
              <w:fldChar w:fldCharType="end"/>
            </w:r>
          </w:hyperlink>
        </w:p>
        <w:p w14:paraId="596DAAEB" w14:textId="77777777" w:rsidR="00825C59" w:rsidRDefault="00825C59">
          <w:pPr>
            <w:pStyle w:val="TOC2"/>
            <w:tabs>
              <w:tab w:val="right" w:leader="dot" w:pos="9350"/>
            </w:tabs>
            <w:rPr>
              <w:noProof/>
            </w:rPr>
          </w:pPr>
          <w:hyperlink w:anchor="_Toc165549767" w:history="1">
            <w:r w:rsidRPr="007E4965">
              <w:rPr>
                <w:rStyle w:val="Hyperlink"/>
                <w:noProof/>
              </w:rPr>
              <w:t>Halving Analysis</w:t>
            </w:r>
            <w:r>
              <w:rPr>
                <w:noProof/>
                <w:webHidden/>
              </w:rPr>
              <w:tab/>
            </w:r>
            <w:r>
              <w:rPr>
                <w:noProof/>
                <w:webHidden/>
              </w:rPr>
              <w:fldChar w:fldCharType="begin"/>
            </w:r>
            <w:r>
              <w:rPr>
                <w:noProof/>
                <w:webHidden/>
              </w:rPr>
              <w:instrText xml:space="preserve"> PAGEREF _Toc165549767 \h </w:instrText>
            </w:r>
            <w:r>
              <w:rPr>
                <w:noProof/>
                <w:webHidden/>
              </w:rPr>
            </w:r>
            <w:r>
              <w:rPr>
                <w:noProof/>
                <w:webHidden/>
              </w:rPr>
              <w:fldChar w:fldCharType="separate"/>
            </w:r>
            <w:r>
              <w:rPr>
                <w:noProof/>
                <w:webHidden/>
              </w:rPr>
              <w:t>13</w:t>
            </w:r>
            <w:r>
              <w:rPr>
                <w:noProof/>
                <w:webHidden/>
              </w:rPr>
              <w:fldChar w:fldCharType="end"/>
            </w:r>
          </w:hyperlink>
        </w:p>
        <w:p w14:paraId="5F42DD66" w14:textId="77777777" w:rsidR="00825C59" w:rsidRDefault="00825C59">
          <w:pPr>
            <w:pStyle w:val="TOC3"/>
            <w:tabs>
              <w:tab w:val="right" w:leader="dot" w:pos="9350"/>
            </w:tabs>
            <w:rPr>
              <w:noProof/>
            </w:rPr>
          </w:pPr>
          <w:hyperlink w:anchor="_Toc165549768" w:history="1">
            <w:r w:rsidRPr="007E4965">
              <w:rPr>
                <w:rStyle w:val="Hyperlink"/>
                <w:noProof/>
              </w:rPr>
              <w:t>Impact of Halvings on Market Capitalization:</w:t>
            </w:r>
            <w:r>
              <w:rPr>
                <w:noProof/>
                <w:webHidden/>
              </w:rPr>
              <w:tab/>
            </w:r>
            <w:r>
              <w:rPr>
                <w:noProof/>
                <w:webHidden/>
              </w:rPr>
              <w:fldChar w:fldCharType="begin"/>
            </w:r>
            <w:r>
              <w:rPr>
                <w:noProof/>
                <w:webHidden/>
              </w:rPr>
              <w:instrText xml:space="preserve"> PAGEREF _Toc165549768 \h </w:instrText>
            </w:r>
            <w:r>
              <w:rPr>
                <w:noProof/>
                <w:webHidden/>
              </w:rPr>
            </w:r>
            <w:r>
              <w:rPr>
                <w:noProof/>
                <w:webHidden/>
              </w:rPr>
              <w:fldChar w:fldCharType="separate"/>
            </w:r>
            <w:r>
              <w:rPr>
                <w:noProof/>
                <w:webHidden/>
              </w:rPr>
              <w:t>15</w:t>
            </w:r>
            <w:r>
              <w:rPr>
                <w:noProof/>
                <w:webHidden/>
              </w:rPr>
              <w:fldChar w:fldCharType="end"/>
            </w:r>
          </w:hyperlink>
        </w:p>
        <w:p w14:paraId="23347EB4" w14:textId="77777777" w:rsidR="00825C59" w:rsidRDefault="00825C59">
          <w:pPr>
            <w:pStyle w:val="TOC1"/>
            <w:tabs>
              <w:tab w:val="right" w:leader="dot" w:pos="9350"/>
            </w:tabs>
            <w:rPr>
              <w:noProof/>
            </w:rPr>
          </w:pPr>
          <w:hyperlink w:anchor="_Toc165549769" w:history="1">
            <w:r w:rsidRPr="007E4965">
              <w:rPr>
                <w:rStyle w:val="Hyperlink"/>
                <w:noProof/>
              </w:rPr>
              <w:t>Market Capitalization Segmentation</w:t>
            </w:r>
            <w:r>
              <w:rPr>
                <w:noProof/>
                <w:webHidden/>
              </w:rPr>
              <w:tab/>
            </w:r>
            <w:r>
              <w:rPr>
                <w:noProof/>
                <w:webHidden/>
              </w:rPr>
              <w:fldChar w:fldCharType="begin"/>
            </w:r>
            <w:r>
              <w:rPr>
                <w:noProof/>
                <w:webHidden/>
              </w:rPr>
              <w:instrText xml:space="preserve"> PAGEREF _Toc165549769 \h </w:instrText>
            </w:r>
            <w:r>
              <w:rPr>
                <w:noProof/>
                <w:webHidden/>
              </w:rPr>
            </w:r>
            <w:r>
              <w:rPr>
                <w:noProof/>
                <w:webHidden/>
              </w:rPr>
              <w:fldChar w:fldCharType="separate"/>
            </w:r>
            <w:r>
              <w:rPr>
                <w:noProof/>
                <w:webHidden/>
              </w:rPr>
              <w:t>16</w:t>
            </w:r>
            <w:r>
              <w:rPr>
                <w:noProof/>
                <w:webHidden/>
              </w:rPr>
              <w:fldChar w:fldCharType="end"/>
            </w:r>
          </w:hyperlink>
        </w:p>
        <w:p w14:paraId="2FED8167" w14:textId="77777777" w:rsidR="00F2412D" w:rsidRDefault="00000000">
          <w:r>
            <w:fldChar w:fldCharType="end"/>
          </w:r>
        </w:p>
      </w:sdtContent>
    </w:sdt>
    <w:p w14:paraId="2A582015" w14:textId="77777777" w:rsidR="00825C59" w:rsidRDefault="00825C59">
      <w:pPr>
        <w:rPr>
          <w:rFonts w:asciiTheme="majorHAnsi" w:eastAsiaTheme="majorEastAsia" w:hAnsiTheme="majorHAnsi" w:cstheme="majorBidi"/>
          <w:b/>
          <w:bCs/>
          <w:color w:val="4F81BD" w:themeColor="accent1"/>
          <w:sz w:val="32"/>
          <w:szCs w:val="32"/>
        </w:rPr>
      </w:pPr>
      <w:bookmarkStart w:id="0" w:name="introduction"/>
      <w:bookmarkStart w:id="1" w:name="_Toc165549759"/>
      <w:r>
        <w:br w:type="page"/>
      </w:r>
    </w:p>
    <w:p w14:paraId="458A273B" w14:textId="5AAFEE5C" w:rsidR="00F2412D" w:rsidRDefault="00000000" w:rsidP="00B11A30">
      <w:pPr>
        <w:pStyle w:val="Heading1"/>
        <w:shd w:val="clear" w:color="auto" w:fill="FFFFFF" w:themeFill="background1"/>
      </w:pPr>
      <w:r>
        <w:lastRenderedPageBreak/>
        <w:t>Introduction</w:t>
      </w:r>
      <w:bookmarkEnd w:id="1"/>
    </w:p>
    <w:p w14:paraId="600FE1F7" w14:textId="77777777" w:rsidR="00F2412D" w:rsidRDefault="00000000">
      <w:pPr>
        <w:pStyle w:val="FirstParagraph"/>
      </w:pPr>
      <w:r>
        <w:rPr>
          <w:i/>
          <w:iCs/>
        </w:rPr>
        <w:t>Cryptocurrencies have emerged as a significant player in the global financial landscape, with Bitcoin and Ethereum leading the pack. Understanding the intricate dynamics of these digital assets is paramount for investors, traders, and analysts alike. This report embarks on a comprehensive analysis journey, employing exploratory data analysis (EDA) and feature engineering (FE) techniques to gain profound insights into cryptocurrency price movements and market behavior.</w:t>
      </w:r>
    </w:p>
    <w:p w14:paraId="5C5CB145" w14:textId="77777777" w:rsidR="00F2412D" w:rsidRDefault="00000000">
      <w:pPr>
        <w:pStyle w:val="Heading5"/>
      </w:pPr>
      <w:bookmarkStart w:id="2" w:name="Xa8a7dac92d64bc50eac56c6a7fba628c920c8bb"/>
      <w:r>
        <w:t>Step 1: Loading and Preprocessing Historical Data</w:t>
      </w:r>
    </w:p>
    <w:p w14:paraId="6B099D86" w14:textId="77777777" w:rsidR="00F2412D" w:rsidRDefault="00000000">
      <w:pPr>
        <w:pStyle w:val="FirstParagraph"/>
      </w:pPr>
      <w:r>
        <w:t>The analysis initiates with the ingestion of historical cryptocurrency data. Through meticulous preprocessing and data wrangling techniques, we extract relevant information based on price action. This includes crucial steps such as handling missing values, standardizing data formats, and merging datasets to enrich the analytical scope.</w:t>
      </w:r>
    </w:p>
    <w:p w14:paraId="6AED0860" w14:textId="77777777" w:rsidR="00F2412D" w:rsidRDefault="00000000">
      <w:pPr>
        <w:pStyle w:val="Heading5"/>
      </w:pPr>
      <w:bookmarkStart w:id="3" w:name="step-2-uncovering-trends-and-patterns"/>
      <w:bookmarkEnd w:id="2"/>
      <w:r>
        <w:t>Step 2: Uncovering Trends and Patterns</w:t>
      </w:r>
    </w:p>
    <w:p w14:paraId="22673DE4" w14:textId="77777777" w:rsidR="00F2412D" w:rsidRDefault="00000000">
      <w:pPr>
        <w:pStyle w:val="FirstParagraph"/>
      </w:pPr>
      <w:r>
        <w:t>Once the data is prepared, we delve into exploratory data analysis (EDA) to uncover underlying trends, patterns, and relationships. While basic visualizations provide initial insights, we’ll leverage advanced techniques such as feature engineering to extract more meaningful information from the data. Utilizing visualizations and statistical summaries, we aim to unravel the complex dynamics of cryptocurrency markets. This includes identifying cyclical trends, seasonal patterns, and anomalous behavior that may impact investment decisions.</w:t>
      </w:r>
    </w:p>
    <w:p w14:paraId="6DBE26C5" w14:textId="77777777" w:rsidR="00F2412D" w:rsidRDefault="00000000">
      <w:pPr>
        <w:pStyle w:val="Heading5"/>
      </w:pPr>
      <w:bookmarkStart w:id="4" w:name="step-3-investigating-halving-events"/>
      <w:bookmarkEnd w:id="3"/>
      <w:r>
        <w:t>Step 3: Investigating Halving Events</w:t>
      </w:r>
    </w:p>
    <w:p w14:paraId="32E256B1" w14:textId="77777777" w:rsidR="00F2412D" w:rsidRDefault="00000000">
      <w:pPr>
        <w:pStyle w:val="FirstParagraph"/>
      </w:pPr>
      <w:r>
        <w:t>A crucial aspect of our analysis involves investigating the impact of halving events on cryptocurrency prices. Halving events, which occur at predetermined intervals for certain cryptocurrencies like Bitcoin, have historically influenced market dynamics. By examining price action surrounding these events, we seek to discern their implications for market sentiment and investor behavior.</w:t>
      </w:r>
    </w:p>
    <w:p w14:paraId="30249958" w14:textId="77777777" w:rsidR="00F2412D" w:rsidRDefault="00000000">
      <w:pPr>
        <w:pStyle w:val="Heading5"/>
      </w:pPr>
      <w:bookmarkStart w:id="5" w:name="step-4-market-cap-segmentation"/>
      <w:bookmarkEnd w:id="4"/>
      <w:r>
        <w:t>Step 4: Market Cap Segmentation</w:t>
      </w:r>
    </w:p>
    <w:p w14:paraId="071BA508" w14:textId="77777777" w:rsidR="00F2412D" w:rsidRDefault="00000000">
      <w:pPr>
        <w:pStyle w:val="FirstParagraph"/>
      </w:pPr>
      <w:r>
        <w:t>In addition to price movements, we delve into market cap segmentation to gain insights into the distribution of value across different cryptocurrencies. This segmentation provides a nuanced understanding of market dynamics, highlighting the relative prominence of various digital assets within the cryptocurrency ecosystem.</w:t>
      </w:r>
    </w:p>
    <w:p w14:paraId="4A96D223" w14:textId="77777777" w:rsidR="00F2412D" w:rsidRDefault="00000000">
      <w:pPr>
        <w:pStyle w:val="Heading4"/>
      </w:pPr>
      <w:bookmarkStart w:id="6" w:name="Xdd5e8042f1b09d4d23341cb7fe1422e7909653d"/>
      <w:bookmarkEnd w:id="5"/>
      <w:r>
        <w:t>Advanced Visualization and Model Preparation</w:t>
      </w:r>
    </w:p>
    <w:p w14:paraId="17086554" w14:textId="77777777" w:rsidR="00F2412D" w:rsidRDefault="00000000">
      <w:pPr>
        <w:pStyle w:val="FirstParagraph"/>
      </w:pPr>
      <w:r>
        <w:t>Moving beyond basic visualizations, we will employ advanced visualization techniques to gain deeper insights into the data. Furthermore, leveraging the feature-engineered dataset, we will prepare the groundwork for developing robust machine learning (ML) and deep learning (DL) models. These models will utilize the enriched dataset to predict cryptocurrency price movements and aid in making informed investment decisions.</w:t>
      </w:r>
    </w:p>
    <w:p w14:paraId="38240E79" w14:textId="1FFB945D" w:rsidR="00825C59" w:rsidRDefault="00000000">
      <w:pPr>
        <w:pStyle w:val="BodyText"/>
      </w:pPr>
      <w:r>
        <w:t>By combining advanced visualization techniques with feature engineering and model preparation, this report aims to provide a comprehensive understanding of cryptocurrency markets. These insights will not only facilitate informed decision-making but also serve as a solid foundation for building predictive models that can further enhance investment strategies and opportunities in the cryptocurrency space.</w:t>
      </w:r>
    </w:p>
    <w:p w14:paraId="1177720E" w14:textId="77777777" w:rsidR="00825C59" w:rsidRDefault="00825C59">
      <w:r>
        <w:br w:type="page"/>
      </w:r>
    </w:p>
    <w:p w14:paraId="5A4C1252" w14:textId="77777777" w:rsidR="00F2412D" w:rsidRDefault="00000000" w:rsidP="00B11A30">
      <w:pPr>
        <w:pStyle w:val="Heading1"/>
        <w:shd w:val="clear" w:color="auto" w:fill="FFFFFF" w:themeFill="background1"/>
      </w:pPr>
      <w:bookmarkStart w:id="7" w:name="X910c7533b40cd66b250647a98f69d0c12bd7127"/>
      <w:bookmarkStart w:id="8" w:name="_Toc165549760"/>
      <w:bookmarkEnd w:id="0"/>
      <w:bookmarkEnd w:id="6"/>
      <w:r>
        <w:lastRenderedPageBreak/>
        <w:t>Load Data and Extract Data Based on Price Action Analysis</w:t>
      </w:r>
      <w:bookmarkEnd w:id="8"/>
    </w:p>
    <w:p w14:paraId="3367AFE1" w14:textId="77777777" w:rsidR="00F2412D" w:rsidRDefault="00000000">
      <w:pPr>
        <w:pStyle w:val="Heading3"/>
      </w:pPr>
      <w:bookmarkStart w:id="9" w:name="data-prep---adding-returns-log-returns"/>
      <w:bookmarkStart w:id="10" w:name="_Toc165549761"/>
      <w:r>
        <w:t>Data Prep - Adding Returns / log Returns</w:t>
      </w:r>
      <w:bookmarkEnd w:id="10"/>
    </w:p>
    <w:p w14:paraId="2BD30748" w14:textId="77777777" w:rsidR="00F2412D" w:rsidRDefault="00000000">
      <w:pPr>
        <w:pStyle w:val="FirstParagraph"/>
      </w:pPr>
      <w:r>
        <w:t xml:space="preserve">This section provides context for the code snippet, indicating that it focuses on preprocessing cryptocurrency data and engineering features to enhance the analysis process. The subsequent code demonstrates loading data, merging datasets, and creating new columns to capture </w:t>
      </w:r>
      <w:r>
        <w:rPr>
          <w:rStyle w:val="VerbatimChar"/>
        </w:rPr>
        <w:t>percentage change and logarithmic return</w:t>
      </w:r>
      <w:r>
        <w:t>, essential metrics for understanding cryptocurrency price movements.</w:t>
      </w:r>
    </w:p>
    <w:p w14:paraId="324E1336" w14:textId="77777777" w:rsidR="00F2412D" w:rsidRDefault="00000000">
      <w:pPr>
        <w:pStyle w:val="FirstParagraph"/>
      </w:pPr>
      <w:r>
        <w:rPr>
          <w:noProof/>
        </w:rPr>
        <w:drawing>
          <wp:inline distT="0" distB="0" distL="0" distR="0" wp14:anchorId="12E7F13F" wp14:editId="78023480">
            <wp:extent cx="7023100" cy="22987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Crypto_ETL_files/figure-docx/Plot%20mom%20qoq%2013151-1.png"/>
                    <pic:cNvPicPr>
                      <a:picLocks noChangeAspect="1" noChangeArrowheads="1"/>
                    </pic:cNvPicPr>
                  </pic:nvPicPr>
                  <pic:blipFill>
                    <a:blip r:embed="rId7"/>
                    <a:stretch>
                      <a:fillRect/>
                    </a:stretch>
                  </pic:blipFill>
                  <pic:spPr bwMode="auto">
                    <a:xfrm>
                      <a:off x="0" y="0"/>
                      <a:ext cx="7023100" cy="2298700"/>
                    </a:xfrm>
                    <a:prstGeom prst="rect">
                      <a:avLst/>
                    </a:prstGeom>
                    <a:noFill/>
                    <a:ln w="9525">
                      <a:noFill/>
                      <a:headEnd/>
                      <a:tailEnd/>
                    </a:ln>
                  </pic:spPr>
                </pic:pic>
              </a:graphicData>
            </a:graphic>
          </wp:inline>
        </w:drawing>
      </w:r>
    </w:p>
    <w:p w14:paraId="7843C63F" w14:textId="77777777" w:rsidR="00F2412D" w:rsidRDefault="00000000">
      <w:pPr>
        <w:pStyle w:val="BodyText"/>
      </w:pPr>
      <w:r>
        <w:t>This plot visualizes the percentage change in market prices for Bitcoin and Ethereum from 2014 through 2024. The data suggests significant volatility in both cryptocurrencies, with Ethereum showing a tighter range of fluctuations in recent years compared to Bitcoin. This analysis is crucial for strategic investment decisions and risk assessment in the crypto market.</w:t>
      </w:r>
    </w:p>
    <w:p w14:paraId="5B19519A" w14:textId="194F41CD" w:rsidR="00F2412D" w:rsidRDefault="00B11A30">
      <w:pPr>
        <w:pStyle w:val="BodyText"/>
      </w:pPr>
      <w:r>
        <w:rPr>
          <w:noProof/>
        </w:rPr>
        <w:pict w14:anchorId="109C2473">
          <v:shapetype id="_x0000_t32" coordsize="21600,21600" o:spt="32" o:oned="t" path="m,l21600,21600e" filled="f">
            <v:path arrowok="t" fillok="f" o:connecttype="none"/>
            <o:lock v:ext="edit" shapetype="t"/>
          </v:shapetype>
          <v:shape id="_x0000_s1032" type="#_x0000_t32" style="position:absolute;margin-left:49.95pt;margin-top:169.9pt;width:421.85pt;height:5.55pt;z-index:251673600" o:connectortype="straight" strokecolor="#9bbb59 [3206]" strokeweight="1pt">
            <v:shadow type="perspective" color="#4e6128 [1606]" offset="1pt" offset2="-3pt"/>
          </v:shape>
        </w:pict>
      </w:r>
      <w:r>
        <w:rPr>
          <w:noProof/>
        </w:rPr>
        <w:pict w14:anchorId="6FA0E670">
          <v:shape id="_x0000_s1031" type="#_x0000_t32" style="position:absolute;margin-left:66.1pt;margin-top:17.15pt;width:405.7pt;height:111.25pt;z-index:251672576" o:connectortype="straight" strokecolor="#4bacc6 [3208]" strokeweight="1pt">
            <v:shadow type="perspective" color="#205867 [1608]" offset="1pt" offset2="-3pt"/>
          </v:shape>
        </w:pict>
      </w:r>
      <w:r w:rsidR="00000000">
        <w:rPr>
          <w:noProof/>
        </w:rPr>
        <w:drawing>
          <wp:inline distT="0" distB="0" distL="0" distR="0" wp14:anchorId="202AE716" wp14:editId="280EC034">
            <wp:extent cx="7023100" cy="28575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Crypto_ETL_files/figure-docx/Plot%20mom%20qoq%2035156153-1.png"/>
                    <pic:cNvPicPr>
                      <a:picLocks noChangeAspect="1" noChangeArrowheads="1"/>
                    </pic:cNvPicPr>
                  </pic:nvPicPr>
                  <pic:blipFill>
                    <a:blip r:embed="rId8"/>
                    <a:stretch>
                      <a:fillRect/>
                    </a:stretch>
                  </pic:blipFill>
                  <pic:spPr bwMode="auto">
                    <a:xfrm>
                      <a:off x="0" y="0"/>
                      <a:ext cx="7023100" cy="2857500"/>
                    </a:xfrm>
                    <a:prstGeom prst="rect">
                      <a:avLst/>
                    </a:prstGeom>
                    <a:noFill/>
                    <a:ln w="9525">
                      <a:noFill/>
                      <a:headEnd/>
                      <a:tailEnd/>
                    </a:ln>
                  </pic:spPr>
                </pic:pic>
              </a:graphicData>
            </a:graphic>
          </wp:inline>
        </w:drawing>
      </w:r>
    </w:p>
    <w:p w14:paraId="755C5E61" w14:textId="77777777" w:rsidR="00F2412D" w:rsidRDefault="00000000">
      <w:pPr>
        <w:pStyle w:val="BodyText"/>
      </w:pPr>
      <w:r>
        <w:t>This plot displays monthly percentage changes for Bitcoin and Ethereum, highlighting their historical performance variability. Bitcoin shows early spikes, whereas Ethereum demonstrates increased volatility around 2016-2018. Investors should consider these trends for potential hedging strategies and diversifying investment portfolios in the volatile cryptocurrency market.</w:t>
      </w:r>
    </w:p>
    <w:p w14:paraId="00891499" w14:textId="77777777" w:rsidR="00F2412D" w:rsidRDefault="00000000">
      <w:pPr>
        <w:pStyle w:val="FirstParagraph"/>
      </w:pPr>
      <w:r>
        <w:rPr>
          <w:noProof/>
        </w:rPr>
        <w:lastRenderedPageBreak/>
        <w:drawing>
          <wp:inline distT="0" distB="0" distL="0" distR="0" wp14:anchorId="1BFC35FA" wp14:editId="270CA532">
            <wp:extent cx="7035800" cy="26162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Crypto_ETL_files/figure-docx/Plot%20mom%20qoq-1.png"/>
                    <pic:cNvPicPr>
                      <a:picLocks noChangeAspect="1" noChangeArrowheads="1"/>
                    </pic:cNvPicPr>
                  </pic:nvPicPr>
                  <pic:blipFill>
                    <a:blip r:embed="rId9"/>
                    <a:stretch>
                      <a:fillRect/>
                    </a:stretch>
                  </pic:blipFill>
                  <pic:spPr bwMode="auto">
                    <a:xfrm>
                      <a:off x="0" y="0"/>
                      <a:ext cx="7035800" cy="2616200"/>
                    </a:xfrm>
                    <a:prstGeom prst="rect">
                      <a:avLst/>
                    </a:prstGeom>
                    <a:noFill/>
                    <a:ln w="9525">
                      <a:noFill/>
                      <a:headEnd/>
                      <a:tailEnd/>
                    </a:ln>
                  </pic:spPr>
                </pic:pic>
              </a:graphicData>
            </a:graphic>
          </wp:inline>
        </w:drawing>
      </w:r>
    </w:p>
    <w:p w14:paraId="25E7D314" w14:textId="77777777" w:rsidR="00F2412D" w:rsidRDefault="00000000">
      <w:pPr>
        <w:pStyle w:val="BodyText"/>
      </w:pPr>
      <w:r>
        <w:t>This chart illustrates the quarterly percentage changes for Bitcoin and Ethereum. The data indicates fluctuating but generally moderating volatility over time, crucial for strategizing long-term investment approaches and risk management in portfolio diversification within the evolving cryptocurrency market.</w:t>
      </w:r>
    </w:p>
    <w:p w14:paraId="49996129" w14:textId="77777777" w:rsidR="00F2412D" w:rsidRDefault="00000000">
      <w:pPr>
        <w:pStyle w:val="BodyText"/>
      </w:pPr>
      <w:r>
        <w:rPr>
          <w:noProof/>
        </w:rPr>
        <w:drawing>
          <wp:inline distT="0" distB="0" distL="0" distR="0" wp14:anchorId="280159C5" wp14:editId="194B3D11">
            <wp:extent cx="7035800" cy="28321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Crypto_ETL_files/figure-docx/agg%20plot%20mom%20dod%20qoq%20code%201-1.png"/>
                    <pic:cNvPicPr>
                      <a:picLocks noChangeAspect="1" noChangeArrowheads="1"/>
                    </pic:cNvPicPr>
                  </pic:nvPicPr>
                  <pic:blipFill>
                    <a:blip r:embed="rId10"/>
                    <a:stretch>
                      <a:fillRect/>
                    </a:stretch>
                  </pic:blipFill>
                  <pic:spPr bwMode="auto">
                    <a:xfrm>
                      <a:off x="0" y="0"/>
                      <a:ext cx="7035800" cy="2832100"/>
                    </a:xfrm>
                    <a:prstGeom prst="rect">
                      <a:avLst/>
                    </a:prstGeom>
                    <a:noFill/>
                    <a:ln w="9525">
                      <a:noFill/>
                      <a:headEnd/>
                      <a:tailEnd/>
                    </a:ln>
                  </pic:spPr>
                </pic:pic>
              </a:graphicData>
            </a:graphic>
          </wp:inline>
        </w:drawing>
      </w:r>
    </w:p>
    <w:p w14:paraId="1C313E65" w14:textId="4204223B" w:rsidR="00F2412D" w:rsidRDefault="00E739D5">
      <w:pPr>
        <w:pStyle w:val="BodyText"/>
      </w:pPr>
      <w:r>
        <w:rPr>
          <w:noProof/>
        </w:rPr>
        <w:pict w14:anchorId="26A3E5E9">
          <v:rect id="Ink 14" o:spid="_x0000_s1035" style="position:absolute;margin-left:130.3pt;margin-top:147.9pt;width:1.45pt;height:8.55pt;z-index:251685376;visibility:visible;mso-wrap-style:square;mso-wrap-distance-left:9pt;mso-wrap-distance-top:0;mso-wrap-distance-right:9pt;mso-wrap-distance-bottom:0;mso-position-horizontal:absolute;mso-position-horizontal-relative:text;mso-position-vertical:absolute;mso-position-vertical-relative:text" coordsize="1,1"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" filled="f" strokecolor="#6c0" strokeweight=".5mm">
            <v:stroke endcap="round"/>
            <v:path shadowok="f" o:extrusionok="f" fillok="f" insetpenok="f"/>
            <o:lock v:ext="edit" rotation="t" text="t"/>
            <o:ink i="ADkdAgQEARBYz1SK5pfFT48G+LrS4ZsiAwpIFETmmANFMkYyBQILZAoRAgEAAQAKABEgYNZOKGuc&#10;2gG=&#10;" annotation="t"/>
          </v:rect>
        </w:pict>
      </w:r>
      <w:r w:rsidR="00000000">
        <w:t>This chart tracks the aggregated monthly percentage changes in Bitcoin and Ethereum. The patterns highlight seasonality and monthly performance trends, essential for crafting targeted investment strategies and optimizing entry and exit points in the cryptocurrency market.</w:t>
      </w:r>
    </w:p>
    <w:p w14:paraId="2833786B" w14:textId="513563C6" w:rsidR="00F2412D" w:rsidRDefault="007D7A3C">
      <w:pPr>
        <w:pStyle w:val="BodyText"/>
      </w:pPr>
      <w:r>
        <w:rPr>
          <w:noProof/>
        </w:rPr>
        <w:lastRenderedPageBreak/>
        <w:pict w14:anchorId="5238996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30" type="#_x0000_t34" style="position:absolute;margin-left:124.25pt;margin-top:431.8pt;width:107.1pt;height:92.8pt;flip:y;z-index:251671552" o:connectortype="elbow" adj=",123758,-27923" strokecolor="#9bbb59 [3206]" strokeweight="1pt">
            <v:stroke endarrow="block"/>
            <v:shadow type="perspective" color="#4e6128 [1606]" offset="1pt" offset2="-3pt"/>
          </v:shape>
        </w:pict>
      </w:r>
      <w:r>
        <w:rPr>
          <w:noProof/>
        </w:rPr>
        <w:pict w14:anchorId="64E43ED2">
          <v:shape id="_x0000_s1029" type="#_x0000_t34" style="position:absolute;margin-left:120.6pt;margin-top:425.8pt;width:120.9pt;height:113.55pt;rotation:90;flip:x;z-index:251670528" o:connectortype="elbow" adj=",81654,-24735" strokecolor="#c0504d [3205]" strokeweight="1pt">
            <v:stroke endarrow="block"/>
            <v:shadow type="perspective" color="#622423 [1605]" offset="1pt" offset2="-3pt"/>
          </v:shape>
        </w:pict>
      </w:r>
      <w:r>
        <w:rPr>
          <w:noProof/>
        </w:rPr>
        <w:pict w14:anchorId="1A5B79EC">
          <v:shape id="_x0000_s1027" type="#_x0000_t32" style="position:absolute;margin-left:69.8pt;margin-top:436.9pt;width:34.6pt;height:17.55pt;flip:x;z-index:251669504" o:connectortype="straight">
            <v:stroke endarrow="block"/>
          </v:shape>
        </w:pict>
      </w:r>
      <w:r w:rsidR="00E739D5">
        <w:rPr>
          <w:noProof/>
        </w:rPr>
        <w:pict w14:anchorId="58E83C40">
          <v:rect id="Ink 17" o:spid="_x0000_s1034" style="position:absolute;margin-left:555.85pt;margin-top:30.75pt;width:1.45pt;height:8.55pt;z-index:251688448;visibility:visible;mso-wrap-style:square;mso-wrap-distance-left:9pt;mso-wrap-distance-top:0;mso-wrap-distance-right:9pt;mso-wrap-distance-bottom:0;mso-position-horizontal:absolute;mso-position-horizontal-relative:text;mso-position-vertical:absolute;mso-position-vertical-relative:text" coordsize="1,1"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" filled="f" strokecolor="#6c0" strokeweight=".5mm">
            <v:stroke endcap="round"/>
            <v:path shadowok="f" o:extrusionok="f" fillok="f" insetpenok="f"/>
            <o:lock v:ext="edit" rotation="t" text="t"/>
            <o:ink i="ADkdAgQEARBYz1SK5pfFT48G+LrS4ZsiAwpIFETmmANFMkYyBQILZAoRAgEAAQAKABEgIGEOPGuc&#10;2gG=&#10;" annotation="t"/>
          </v:rect>
        </w:pict>
      </w:r>
      <w:r>
        <w:rPr>
          <w:noProof/>
        </w:rPr>
        <w:pict w14:anchorId="1644B02C">
          <v:oval id="Oval 10" o:spid="_x0000_s1026" style="position:absolute;margin-left:301.95pt;margin-top:342.7pt;width:42.5pt;height:61.9pt;z-index:25166438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" fillcolor="#e71224" strokecolor="#e71224" strokeweight=".5mm">
            <v:fill opacity="3341f"/>
            <v:shadow on="t" color="black" opacity="22937f" origin=",.5" offset="0,.63889mm"/>
          </v:oval>
        </w:pict>
      </w:r>
      <w:r w:rsidR="00E739D5">
        <w:rPr>
          <w:noProof/>
        </w:rPr>
        <w:pict w14:anchorId="5B0F0915">
          <v:oval id="_x0000_s1033" style="position:absolute;margin-left:264.25pt;margin-top:161.6pt;width:42.5pt;height:42.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" fillcolor="#e71224" strokecolor="#e71224" strokeweight=".5mm">
            <v:fill opacity="3341f"/>
            <v:shadow on="t" color="black" opacity="22937f" origin=",.5" offset="0,.63889mm"/>
          </v:oval>
        </w:pict>
      </w:r>
      <w:r w:rsidR="00000000">
        <w:rPr>
          <w:noProof/>
        </w:rPr>
        <w:drawing>
          <wp:inline distT="0" distB="0" distL="0" distR="0" wp14:anchorId="122DEDA8" wp14:editId="1C7C938E">
            <wp:extent cx="6675120" cy="2654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Crypto_ETL_files/figure-docx/agg%20plot%20mom%20dod%20qoq%20code%202%20-1.png"/>
                    <pic:cNvPicPr>
                      <a:picLocks noChangeAspect="1" noChangeArrowheads="1"/>
                    </pic:cNvPicPr>
                  </pic:nvPicPr>
                  <pic:blipFill>
                    <a:blip r:embed="rId11"/>
                    <a:stretch>
                      <a:fillRect/>
                    </a:stretch>
                  </pic:blipFill>
                  <pic:spPr bwMode="auto">
                    <a:xfrm>
                      <a:off x="0" y="0"/>
                      <a:ext cx="6675120" cy="2654300"/>
                    </a:xfrm>
                    <a:prstGeom prst="rect">
                      <a:avLst/>
                    </a:prstGeom>
                    <a:noFill/>
                    <a:ln w="9525">
                      <a:noFill/>
                      <a:headEnd/>
                      <a:tailEnd/>
                    </a:ln>
                  </pic:spPr>
                </pic:pic>
              </a:graphicData>
            </a:graphic>
          </wp:inline>
        </w:drawing>
      </w:r>
      <w:r w:rsidR="00000000">
        <w:rPr>
          <w:noProof/>
        </w:rPr>
        <w:drawing>
          <wp:inline distT="0" distB="0" distL="0" distR="0" wp14:anchorId="1719AE30" wp14:editId="38258589">
            <wp:extent cx="6675120" cy="24765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Crypto_ETL_files/figure-docx/agg%20plot%20mom%20dod%20qoq%20code%202%20-2.png"/>
                    <pic:cNvPicPr>
                      <a:picLocks noChangeAspect="1" noChangeArrowheads="1"/>
                    </pic:cNvPicPr>
                  </pic:nvPicPr>
                  <pic:blipFill>
                    <a:blip r:embed="rId10"/>
                    <a:stretch>
                      <a:fillRect/>
                    </a:stretch>
                  </pic:blipFill>
                  <pic:spPr bwMode="auto">
                    <a:xfrm>
                      <a:off x="0" y="0"/>
                      <a:ext cx="6675120" cy="2476500"/>
                    </a:xfrm>
                    <a:prstGeom prst="rect">
                      <a:avLst/>
                    </a:prstGeom>
                    <a:noFill/>
                    <a:ln w="9525">
                      <a:noFill/>
                      <a:headEnd/>
                      <a:tailEnd/>
                    </a:ln>
                  </pic:spPr>
                </pic:pic>
              </a:graphicData>
            </a:graphic>
          </wp:inline>
        </w:drawing>
      </w:r>
      <w:r w:rsidR="00000000">
        <w:rPr>
          <w:noProof/>
        </w:rPr>
        <w:drawing>
          <wp:inline distT="0" distB="0" distL="0" distR="0" wp14:anchorId="50FDE7E0" wp14:editId="4BE9B9DB">
            <wp:extent cx="6675120" cy="27051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Crypto_ETL_files/figure-docx/agg%20plot%20mom%20dod%20qoq%20code%202%20-3.png"/>
                    <pic:cNvPicPr>
                      <a:picLocks noChangeAspect="1" noChangeArrowheads="1"/>
                    </pic:cNvPicPr>
                  </pic:nvPicPr>
                  <pic:blipFill>
                    <a:blip r:embed="rId12"/>
                    <a:stretch>
                      <a:fillRect/>
                    </a:stretch>
                  </pic:blipFill>
                  <pic:spPr bwMode="auto">
                    <a:xfrm>
                      <a:off x="0" y="0"/>
                      <a:ext cx="6675120" cy="2705100"/>
                    </a:xfrm>
                    <a:prstGeom prst="rect">
                      <a:avLst/>
                    </a:prstGeom>
                    <a:noFill/>
                    <a:ln w="9525">
                      <a:noFill/>
                      <a:headEnd/>
                      <a:tailEnd/>
                    </a:ln>
                  </pic:spPr>
                </pic:pic>
              </a:graphicData>
            </a:graphic>
          </wp:inline>
        </w:drawing>
      </w:r>
    </w:p>
    <w:p w14:paraId="599F5E89" w14:textId="77777777" w:rsidR="00F2412D" w:rsidRDefault="00000000" w:rsidP="00B11A30">
      <w:pPr>
        <w:pStyle w:val="Heading2"/>
        <w:shd w:val="clear" w:color="auto" w:fill="FFFFFF" w:themeFill="background1"/>
      </w:pPr>
      <w:bookmarkStart w:id="11" w:name="key-observations"/>
      <w:bookmarkStart w:id="12" w:name="_Toc165549762"/>
      <w:bookmarkEnd w:id="9"/>
      <w:r>
        <w:lastRenderedPageBreak/>
        <w:t>Key Observations</w:t>
      </w:r>
      <w:bookmarkEnd w:id="12"/>
    </w:p>
    <w:p w14:paraId="51FA9A6A" w14:textId="77777777" w:rsidR="00F2412D" w:rsidRDefault="00000000">
      <w:pPr>
        <w:pStyle w:val="FirstParagraph"/>
      </w:pPr>
      <w:r>
        <w:rPr>
          <w:b/>
          <w:bCs/>
        </w:rPr>
        <w:t>Midweek Volatility:</w:t>
      </w:r>
      <w:r>
        <w:t xml:space="preserve"> Significant spikes in volatility observed midweek for both cryptocurrencies. Ethereum shows a pronounced increase on Wednesdays, while Bitcoin peaks on Tuesdays. Suggests increased trading activity and market-moving events during midweek.</w:t>
      </w:r>
    </w:p>
    <w:p w14:paraId="1602BCE3" w14:textId="77777777" w:rsidR="00F2412D" w:rsidRDefault="00000000">
      <w:pPr>
        <w:pStyle w:val="BodyText"/>
      </w:pPr>
      <w:r>
        <w:rPr>
          <w:b/>
          <w:bCs/>
        </w:rPr>
        <w:t>Weekend Patterns:</w:t>
      </w:r>
      <w:r>
        <w:t xml:space="preserve"> Reduced volatility during weekends, especially on Sundays. Indicates lower trading activity as markets wind down and prepare for the upcoming week.</w:t>
      </w:r>
    </w:p>
    <w:p w14:paraId="021504EB" w14:textId="77777777" w:rsidR="00F2412D" w:rsidRDefault="00000000">
      <w:pPr>
        <w:pStyle w:val="BodyText"/>
      </w:pPr>
      <w:r>
        <w:rPr>
          <w:b/>
          <w:bCs/>
        </w:rPr>
        <w:t>Quarterly Trends:</w:t>
      </w:r>
      <w:r>
        <w:t xml:space="preserve"> Marked volatility within each quarter with a notable sharp recovery in Q3. Points to cyclical market sentiment and macroeconomic influences crucial for timing investment decisions.</w:t>
      </w:r>
    </w:p>
    <w:p w14:paraId="7B6A648A" w14:textId="77777777" w:rsidR="00F2412D" w:rsidRDefault="00000000">
      <w:pPr>
        <w:pStyle w:val="BodyText"/>
      </w:pPr>
      <w:r>
        <w:rPr>
          <w:b/>
          <w:bCs/>
        </w:rPr>
        <w:t>Monthly Analysis:</w:t>
      </w:r>
      <w:r>
        <w:t xml:space="preserve"> Detailed granularity reveals distinct patterns and seasonality. Both cryptocurrencies show similar trends with significant gains followed by corrections, especially noticeable around mid-year and year-end.</w:t>
      </w:r>
    </w:p>
    <w:p w14:paraId="3B9FF2AE" w14:textId="77777777" w:rsidR="00F2412D" w:rsidRDefault="00000000">
      <w:pPr>
        <w:pStyle w:val="Heading3"/>
      </w:pPr>
      <w:bookmarkStart w:id="13" w:name="investment-considerations"/>
      <w:bookmarkStart w:id="14" w:name="_Toc165549763"/>
      <w:r>
        <w:t>Investment Considerations</w:t>
      </w:r>
      <w:bookmarkEnd w:id="14"/>
    </w:p>
    <w:p w14:paraId="022DC106" w14:textId="77777777" w:rsidR="00F2412D" w:rsidRDefault="00000000">
      <w:pPr>
        <w:pStyle w:val="FirstParagraph"/>
      </w:pPr>
      <w:r>
        <w:rPr>
          <w:b/>
          <w:bCs/>
        </w:rPr>
        <w:t>Risk Management:</w:t>
      </w:r>
      <w:r>
        <w:t xml:space="preserve"> By understanding observed patterns, investors can better anticipate periods of high volatility and adjust their portfolio exposures to mitigate risks.</w:t>
      </w:r>
    </w:p>
    <w:p w14:paraId="3052C56B" w14:textId="77777777" w:rsidR="00F2412D" w:rsidRDefault="00000000">
      <w:pPr>
        <w:pStyle w:val="BodyText"/>
      </w:pPr>
      <w:r>
        <w:rPr>
          <w:b/>
          <w:bCs/>
        </w:rPr>
        <w:t>Strategic Entry and Exit Points:</w:t>
      </w:r>
      <w:r>
        <w:t xml:space="preserve"> Data suggests optimal investment windows, particularly investing at the start of a quarter post-downturn to capitalize on expected recoveries.</w:t>
      </w:r>
    </w:p>
    <w:p w14:paraId="726C633A" w14:textId="77777777" w:rsidR="00F2412D" w:rsidRDefault="00000000">
      <w:pPr>
        <w:pStyle w:val="BodyText"/>
      </w:pPr>
      <w:r>
        <w:rPr>
          <w:b/>
          <w:bCs/>
        </w:rPr>
        <w:t>Diversification</w:t>
      </w:r>
      <w:r>
        <w:t>: Differences in volatility profiles between Bitcoin and Ethereum suggest opportunities for diversification to stabilize returns.</w:t>
      </w:r>
    </w:p>
    <w:p w14:paraId="4327923E" w14:textId="77777777" w:rsidR="00F2412D" w:rsidRDefault="00000000">
      <w:pPr>
        <w:pStyle w:val="Heading3"/>
      </w:pPr>
      <w:bookmarkStart w:id="15" w:name="investment-strategy-considerations"/>
      <w:bookmarkStart w:id="16" w:name="_Toc165549764"/>
      <w:bookmarkEnd w:id="13"/>
      <w:r>
        <w:t>Investment Strategy Considerations</w:t>
      </w:r>
      <w:bookmarkEnd w:id="16"/>
    </w:p>
    <w:p w14:paraId="60223D32" w14:textId="77777777" w:rsidR="00F2412D" w:rsidRDefault="00000000">
      <w:pPr>
        <w:pStyle w:val="FirstParagraph"/>
      </w:pPr>
      <w:r>
        <w:rPr>
          <w:b/>
          <w:bCs/>
        </w:rPr>
        <w:t>Day Trading Opportunities:</w:t>
      </w:r>
      <w:r>
        <w:t xml:space="preserve"> Heightened midweek volatility offers potential for day trading, especially from Tuesday to Thursday, providing opportunities to take early week positions and potentially exit before the weekend.</w:t>
      </w:r>
    </w:p>
    <w:p w14:paraId="1C929DDA" w14:textId="77777777" w:rsidR="00F2412D" w:rsidRDefault="00000000">
      <w:pPr>
        <w:pStyle w:val="BodyText"/>
      </w:pPr>
      <w:r>
        <w:rPr>
          <w:b/>
          <w:bCs/>
        </w:rPr>
        <w:t>Risk Management:</w:t>
      </w:r>
      <w:r>
        <w:t xml:space="preserve"> Daily market fluctuations necessitate tailored risk management strategies, including the use of stop-loss orders to manage potential price movements effectively.</w:t>
      </w:r>
    </w:p>
    <w:p w14:paraId="3FBE833F" w14:textId="77777777" w:rsidR="00F2412D" w:rsidRDefault="00000000">
      <w:pPr>
        <w:pStyle w:val="BodyText"/>
      </w:pPr>
      <w:r>
        <w:rPr>
          <w:b/>
          <w:bCs/>
        </w:rPr>
        <w:t>Weekend Strategy:</w:t>
      </w:r>
      <w:r>
        <w:t xml:space="preserve"> Lower trading activity on weekends allows for strategic time for portfolio assessment and preparation for the forthcoming week.</w:t>
      </w:r>
    </w:p>
    <w:p w14:paraId="0ABDD391" w14:textId="77777777" w:rsidR="00F2412D" w:rsidRDefault="00000000">
      <w:pPr>
        <w:pStyle w:val="Heading3"/>
      </w:pPr>
      <w:bookmarkStart w:id="17" w:name="conclusion"/>
      <w:bookmarkStart w:id="18" w:name="_Toc165549765"/>
      <w:bookmarkEnd w:id="15"/>
      <w:r>
        <w:t>Conclusion</w:t>
      </w:r>
      <w:bookmarkEnd w:id="18"/>
    </w:p>
    <w:p w14:paraId="2F6A26B0" w14:textId="77777777" w:rsidR="00F2412D" w:rsidRDefault="00000000" w:rsidP="00825C59">
      <w:pPr>
        <w:pStyle w:val="FirstParagraph"/>
      </w:pPr>
      <w:r w:rsidRPr="00825C59">
        <w:rPr>
          <w:sz w:val="24"/>
        </w:rPr>
        <w:t>This analysis highlights the importance of understanding market dynamics on daily, monthly, and quarterly bases to form a robust trading and investment strategy. By leveraging these insights, investors and traders can optimize their approaches to maximize returns and minimize risks in the volatile cryptocurrency market, enhancing overall portfolio performance.</w:t>
      </w:r>
    </w:p>
    <w:p w14:paraId="6AAC6CCF" w14:textId="77777777" w:rsidR="00F2412D" w:rsidRDefault="00000000">
      <w:pPr>
        <w:pStyle w:val="Heading4"/>
      </w:pPr>
      <w:bookmarkStart w:id="19" w:name="removing-na-and-inf-values-from-dataset"/>
      <w:r>
        <w:t>Removing NA and Inf Values from Dataset</w:t>
      </w:r>
    </w:p>
    <w:p w14:paraId="7BD83FAD" w14:textId="77777777" w:rsidR="00E739D5" w:rsidRDefault="00E739D5">
      <w:pPr>
        <w:rPr>
          <w:rFonts w:ascii="Mongolian Baiti" w:eastAsiaTheme="majorEastAsia" w:hAnsi="Mongolian Baiti" w:cstheme="majorBidi"/>
          <w:b/>
          <w:bCs/>
          <w:caps/>
          <w:shadow/>
          <w:color w:val="000000" w:themeColor="text1"/>
          <w:sz w:val="32"/>
          <w:szCs w:val="32"/>
        </w:rPr>
      </w:pPr>
      <w:bookmarkStart w:id="20" w:name="halving-dates-pre-n-post-halving-dates"/>
      <w:bookmarkStart w:id="21" w:name="_Toc165549766"/>
      <w:bookmarkEnd w:id="7"/>
      <w:bookmarkEnd w:id="11"/>
      <w:bookmarkEnd w:id="17"/>
      <w:bookmarkEnd w:id="19"/>
      <w:r>
        <w:br w:type="page"/>
      </w:r>
    </w:p>
    <w:p w14:paraId="1A1406A5" w14:textId="00FC3C5E" w:rsidR="00F2412D" w:rsidRDefault="00E739D5" w:rsidP="00B11A30">
      <w:pPr>
        <w:pStyle w:val="Heading1"/>
        <w:shd w:val="clear" w:color="auto" w:fill="FFFFFF" w:themeFill="background1"/>
      </w:pPr>
      <w:r>
        <w:lastRenderedPageBreak/>
        <w:t>PRE-N</w:t>
      </w:r>
      <w:r w:rsidR="00000000">
        <w:t xml:space="preserve"> post halving dates</w:t>
      </w:r>
      <w:bookmarkEnd w:id="21"/>
    </w:p>
    <w:p w14:paraId="0D4FB7F8" w14:textId="77777777" w:rsidR="00F2412D" w:rsidRDefault="00000000">
      <w:pPr>
        <w:pStyle w:val="FirstParagraph"/>
      </w:pPr>
      <w:r>
        <w:rPr>
          <w:b/>
          <w:bCs/>
        </w:rPr>
        <w:t>Analysis Objectives and Methods</w:t>
      </w:r>
      <w:r>
        <w:t>:We’ve focused on extracting and analyzing data from significant periods around each Bitcoin halving event, which occurs approximately every four years, reducing the reward for mining new blocks by half. This reduction potentially influences Bitcoin’s price due to decreased supply flow. By comparing the market dynamics pre and post halving, we seek to identify patterns or trends that could inform investment strategies and economic forecasts related to Bitcoin.*</w:t>
      </w:r>
    </w:p>
    <w:p w14:paraId="46515845" w14:textId="7F5B2770" w:rsidR="00F2412D" w:rsidRDefault="00000000">
      <w:pPr>
        <w:pStyle w:val="BodyText"/>
      </w:pPr>
      <w:r>
        <w:rPr>
          <w:i/>
          <w:iCs/>
        </w:rPr>
        <w:t>Key Achievements:</w:t>
      </w:r>
    </w:p>
    <w:p w14:paraId="39B42B3B" w14:textId="77777777" w:rsidR="00F2412D" w:rsidRDefault="00000000">
      <w:pPr>
        <w:numPr>
          <w:ilvl w:val="0"/>
          <w:numId w:val="2"/>
        </w:numPr>
      </w:pPr>
      <w:r>
        <w:rPr>
          <w:b/>
          <w:bCs/>
        </w:rPr>
        <w:t>Trend Identification:</w:t>
      </w:r>
      <w:r>
        <w:t xml:space="preserve"> We have identified trends in price fluctuations and market cap changes surrounding the halving dates, providing insights into the cyclical nature of Bitcoin’s market valuation.</w:t>
      </w:r>
    </w:p>
    <w:p w14:paraId="4FEB39F1" w14:textId="77777777" w:rsidR="00F2412D" w:rsidRDefault="00000000">
      <w:pPr>
        <w:numPr>
          <w:ilvl w:val="0"/>
          <w:numId w:val="2"/>
        </w:numPr>
      </w:pPr>
      <w:r>
        <w:rPr>
          <w:b/>
          <w:bCs/>
        </w:rPr>
        <w:t>Comparative Analysis:</w:t>
      </w:r>
      <w:r>
        <w:t xml:space="preserve"> By juxtaposing data from different halving periods, we’ve been able to observe the evolution in market reactions over multiple cycles, discerning if reactions have become more pronounced or stabilized as the market matures.</w:t>
      </w:r>
    </w:p>
    <w:p w14:paraId="0E1AC5A5" w14:textId="77777777" w:rsidR="00F2412D" w:rsidRDefault="00000000">
      <w:pPr>
        <w:numPr>
          <w:ilvl w:val="0"/>
          <w:numId w:val="2"/>
        </w:numPr>
      </w:pPr>
      <w:r>
        <w:rPr>
          <w:b/>
          <w:bCs/>
        </w:rPr>
        <w:t>Predictive Insights:</w:t>
      </w:r>
      <w:r>
        <w:t xml:space="preserve"> Understanding past patterns allows us to forecast potential future price movements around subsequent halvings, offering valuable information for investors and market analysts.</w:t>
      </w:r>
    </w:p>
    <w:p w14:paraId="341CFE6B" w14:textId="77777777" w:rsidR="00F2412D" w:rsidRDefault="00000000">
      <w:pPr>
        <w:pStyle w:val="FirstParagraph"/>
      </w:pPr>
      <w:r>
        <w:rPr>
          <w:b/>
          <w:bCs/>
        </w:rPr>
        <w:t>Importance of the Analysis:</w:t>
      </w:r>
    </w:p>
    <w:p w14:paraId="5759208B" w14:textId="77777777" w:rsidR="00F2412D" w:rsidRDefault="00000000">
      <w:pPr>
        <w:numPr>
          <w:ilvl w:val="0"/>
          <w:numId w:val="3"/>
        </w:numPr>
      </w:pPr>
      <w:r>
        <w:rPr>
          <w:b/>
          <w:bCs/>
        </w:rPr>
        <w:t>Investor Guidance:</w:t>
      </w:r>
      <w:r>
        <w:t xml:space="preserve"> It helps investors understand potential price movements and manage risks associated with Bitcoin investments around halving events.</w:t>
      </w:r>
    </w:p>
    <w:p w14:paraId="11424DE4" w14:textId="77777777" w:rsidR="00F2412D" w:rsidRDefault="00000000">
      <w:pPr>
        <w:numPr>
          <w:ilvl w:val="0"/>
          <w:numId w:val="3"/>
        </w:numPr>
      </w:pPr>
      <w:r>
        <w:rPr>
          <w:b/>
          <w:bCs/>
        </w:rPr>
        <w:t>Economic Implications:</w:t>
      </w:r>
      <w:r>
        <w:t xml:space="preserve"> It provides insights into how major supply changes in a dominant cryptocurrency can affect broader financial markets.</w:t>
      </w:r>
    </w:p>
    <w:p w14:paraId="01BCA80E" w14:textId="77777777" w:rsidR="00E739D5" w:rsidRDefault="00000000" w:rsidP="00E739D5">
      <w:pPr>
        <w:numPr>
          <w:ilvl w:val="0"/>
          <w:numId w:val="3"/>
        </w:numPr>
      </w:pPr>
      <w:r>
        <w:rPr>
          <w:b/>
          <w:bCs/>
        </w:rPr>
        <w:t>Enhanced Understanding of Market Dynamics:</w:t>
      </w:r>
      <w:r>
        <w:t xml:space="preserve"> It contributes to the academic and practical understanding of cryptocurrency economics, particularly how supply constraints can impact asset prices.</w:t>
      </w:r>
      <w:bookmarkStart w:id="22" w:name="halving-analysis"/>
      <w:bookmarkStart w:id="23" w:name="_Toc165549767"/>
    </w:p>
    <w:p w14:paraId="577580D0" w14:textId="274AF599" w:rsidR="00F2412D" w:rsidRDefault="00000000" w:rsidP="00E739D5">
      <w:pPr>
        <w:pStyle w:val="Heading3"/>
      </w:pPr>
      <w:r>
        <w:lastRenderedPageBreak/>
        <w:t>Halving Analysis</w:t>
      </w:r>
      <w:bookmarkEnd w:id="23"/>
    </w:p>
    <w:p w14:paraId="3B733AFB" w14:textId="77777777" w:rsidR="00F2412D" w:rsidRDefault="00000000">
      <w:pPr>
        <w:pStyle w:val="FirstParagraph"/>
      </w:pPr>
      <w:r>
        <w:rPr>
          <w:noProof/>
        </w:rPr>
        <w:drawing>
          <wp:inline distT="0" distB="0" distL="0" distR="0" wp14:anchorId="44C1963F" wp14:editId="51ADB744">
            <wp:extent cx="5334000" cy="35560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Crypto_ETL_files/figure-docx/unnamed-chunk-4-1.png"/>
                    <pic:cNvPicPr>
                      <a:picLocks noChangeAspect="1" noChangeArrowheads="1"/>
                    </pic:cNvPicPr>
                  </pic:nvPicPr>
                  <pic:blipFill>
                    <a:blip r:embed="rId13"/>
                    <a:stretch>
                      <a:fillRect/>
                    </a:stretch>
                  </pic:blipFill>
                  <pic:spPr bwMode="auto">
                    <a:xfrm>
                      <a:off x="0" y="0"/>
                      <a:ext cx="5334000" cy="3556000"/>
                    </a:xfrm>
                    <a:prstGeom prst="rect">
                      <a:avLst/>
                    </a:prstGeom>
                    <a:noFill/>
                    <a:ln w="9525">
                      <a:noFill/>
                      <a:headEnd/>
                      <a:tailEnd/>
                    </a:ln>
                  </pic:spPr>
                </pic:pic>
              </a:graphicData>
            </a:graphic>
          </wp:inline>
        </w:drawing>
      </w:r>
    </w:p>
    <w:p w14:paraId="4EAA8008" w14:textId="71EA0B02" w:rsidR="00F2412D" w:rsidRDefault="00000000">
      <w:pPr>
        <w:pStyle w:val="BodyText"/>
      </w:pPr>
      <w:r>
        <w:rPr>
          <w:i/>
          <w:iCs/>
        </w:rPr>
        <w:t>The bar chart illustrates the market cap of the top 25 cryptocurrencies during Bitcoin halving years (2016, and 2024), showcasing distinct patterns:</w:t>
      </w:r>
    </w:p>
    <w:p w14:paraId="7DFE8C5E" w14:textId="77777777" w:rsidR="00F2412D" w:rsidRDefault="00000000">
      <w:pPr>
        <w:numPr>
          <w:ilvl w:val="0"/>
          <w:numId w:val="4"/>
        </w:numPr>
      </w:pPr>
      <w:r>
        <w:rPr>
          <w:b/>
          <w:bCs/>
        </w:rPr>
        <w:t>Growth Over Time</w:t>
      </w:r>
      <w:r>
        <w:t>: The chart shows a clear upward trend in the market cap of cryptocurrencies over the selected halving years, indicating substantial growth in the crypto market.</w:t>
      </w:r>
    </w:p>
    <w:p w14:paraId="295BEDB5" w14:textId="77777777" w:rsidR="00F2412D" w:rsidRDefault="00000000">
      <w:pPr>
        <w:numPr>
          <w:ilvl w:val="0"/>
          <w:numId w:val="4"/>
        </w:numPr>
      </w:pPr>
      <w:r>
        <w:rPr>
          <w:b/>
          <w:bCs/>
        </w:rPr>
        <w:t>Yearly Comparison</w:t>
      </w:r>
      <w:r>
        <w:t>: Each halving year, depicted in different colors, highlights a significant increase in market cap, with 2024 showing the most considerable escalation, suggesting increased market maturity and investor interest.</w:t>
      </w:r>
    </w:p>
    <w:p w14:paraId="46BB0076" w14:textId="77777777" w:rsidR="00F2412D" w:rsidRDefault="00000000">
      <w:pPr>
        <w:numPr>
          <w:ilvl w:val="0"/>
          <w:numId w:val="4"/>
        </w:numPr>
      </w:pPr>
      <w:r>
        <w:rPr>
          <w:b/>
          <w:bCs/>
        </w:rPr>
        <w:t>Cryptocurrency Diversity</w:t>
      </w:r>
      <w:r>
        <w:t>: While some cryptocurrencies consistently show growth, others have varying degrees of market cap across different years, pointing to shifting investor preferences and the dynamic nature of the cryptocurrency market.</w:t>
      </w:r>
    </w:p>
    <w:p w14:paraId="028DB3B7" w14:textId="77777777" w:rsidR="00F2412D" w:rsidRDefault="00000000">
      <w:pPr>
        <w:pStyle w:val="FirstParagraph"/>
      </w:pPr>
      <w:r>
        <w:rPr>
          <w:noProof/>
        </w:rPr>
        <w:lastRenderedPageBreak/>
        <w:drawing>
          <wp:inline distT="0" distB="0" distL="0" distR="0" wp14:anchorId="105C9761" wp14:editId="4B281863">
            <wp:extent cx="5334000" cy="35560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Crypto_ETL_files/figure-docx/top_crypto_data-1.png"/>
                    <pic:cNvPicPr>
                      <a:picLocks noChangeAspect="1" noChangeArrowheads="1"/>
                    </pic:cNvPicPr>
                  </pic:nvPicPr>
                  <pic:blipFill>
                    <a:blip r:embed="rId14"/>
                    <a:stretch>
                      <a:fillRect/>
                    </a:stretch>
                  </pic:blipFill>
                  <pic:spPr bwMode="auto">
                    <a:xfrm>
                      <a:off x="0" y="0"/>
                      <a:ext cx="5334000" cy="3556000"/>
                    </a:xfrm>
                    <a:prstGeom prst="rect">
                      <a:avLst/>
                    </a:prstGeom>
                    <a:noFill/>
                    <a:ln w="9525">
                      <a:noFill/>
                      <a:headEnd/>
                      <a:tailEnd/>
                    </a:ln>
                  </pic:spPr>
                </pic:pic>
              </a:graphicData>
            </a:graphic>
          </wp:inline>
        </w:drawing>
      </w:r>
    </w:p>
    <w:p w14:paraId="1134247D" w14:textId="77777777" w:rsidR="00F2412D" w:rsidRDefault="00000000" w:rsidP="00B11A30">
      <w:pPr>
        <w:pStyle w:val="Heading3"/>
        <w:shd w:val="clear" w:color="auto" w:fill="FFFFFF" w:themeFill="background1"/>
      </w:pPr>
      <w:bookmarkStart w:id="24" w:name="X3b29c0e38eb98e2c33087c6a6c0dfeefb759011"/>
      <w:bookmarkStart w:id="25" w:name="_Toc165549768"/>
      <w:r>
        <w:t>Impact of Halvings on Market Capitalization:</w:t>
      </w:r>
      <w:bookmarkEnd w:id="25"/>
    </w:p>
    <w:p w14:paraId="18687AF3" w14:textId="77777777" w:rsidR="00F2412D" w:rsidRDefault="00000000">
      <w:pPr>
        <w:pStyle w:val="FirstParagraph"/>
      </w:pPr>
      <w:r>
        <w:rPr>
          <w:b/>
          <w:bCs/>
        </w:rPr>
        <w:t>Pre-Halving Surge:</w:t>
      </w:r>
      <w:r>
        <w:t xml:space="preserve"> Leading up to the halving events (marked by the vertical lines), there’s often a noticeable increase in market capitalization for many cryptocurrencies. This trend is driven by anticipation and speculation, as traders expect the reduced supply of new coins to push prices higher. </w:t>
      </w:r>
      <w:r>
        <w:rPr>
          <w:b/>
          <w:bCs/>
        </w:rPr>
        <w:t>Post-Halving Reaction</w:t>
      </w:r>
      <w:r>
        <w:t>: After the halving, the market reactions can be mixed. While some cryptocurrencies continue to appreciate due to the decreased rate of new coin introduction, others may stagnate or decline as the speculative fervor dies down.</w:t>
      </w:r>
    </w:p>
    <w:p w14:paraId="7B4174D8" w14:textId="77777777" w:rsidR="00F2412D" w:rsidRDefault="00000000">
      <w:pPr>
        <w:pStyle w:val="Heading4"/>
      </w:pPr>
      <w:bookmarkStart w:id="26" w:name="survival-through-crypto-winters"/>
      <w:r>
        <w:t>Survival Through Crypto Winters:</w:t>
      </w:r>
    </w:p>
    <w:p w14:paraId="192C87FE" w14:textId="77777777" w:rsidR="00F2412D" w:rsidRDefault="00000000">
      <w:pPr>
        <w:pStyle w:val="FirstParagraph"/>
      </w:pPr>
      <w:r>
        <w:rPr>
          <w:b/>
          <w:bCs/>
        </w:rPr>
        <w:t>Decline of Many Coins:</w:t>
      </w:r>
      <w:r>
        <w:t xml:space="preserve"> As visible in your chart, while a few cryptocurrencies sustain growth post-halving, many others experience a sharp decline in market capitalization. This period, often referred to as the "crypto winter," can be harsh, and many smaller or less established cryptocurrencies might not recover.</w:t>
      </w:r>
    </w:p>
    <w:p w14:paraId="5C69E91F" w14:textId="77777777" w:rsidR="00F2412D" w:rsidRDefault="00000000">
      <w:pPr>
        <w:pStyle w:val="BodyText"/>
      </w:pPr>
      <w:r>
        <w:rPr>
          <w:b/>
          <w:bCs/>
        </w:rPr>
        <w:t>Sustainability of Major Coins:</w:t>
      </w:r>
      <w:r>
        <w:t xml:space="preserve"> The major cryptocurrencies often depicted by bolder or differently colored lines, tend to show resilience and a tendency to recover and grow in the long term. This resilience is likely due to stronger community support, better liquidity, and more widespread adoption.</w:t>
      </w:r>
    </w:p>
    <w:p w14:paraId="66213FE6" w14:textId="77777777" w:rsidR="00F2412D" w:rsidRDefault="00000000">
      <w:pPr>
        <w:pStyle w:val="Heading4"/>
      </w:pPr>
      <w:bookmarkStart w:id="27" w:name="importance-of-timely-exits"/>
      <w:bookmarkEnd w:id="26"/>
      <w:r>
        <w:t>Importance of Timely Exits:</w:t>
      </w:r>
    </w:p>
    <w:p w14:paraId="249D3B24" w14:textId="77777777" w:rsidR="00F2412D" w:rsidRDefault="00000000">
      <w:pPr>
        <w:pStyle w:val="FirstParagraph"/>
      </w:pPr>
      <w:r>
        <w:rPr>
          <w:b/>
          <w:bCs/>
        </w:rPr>
        <w:t>Timing Market Exits:</w:t>
      </w:r>
      <w:r>
        <w:t xml:space="preserve"> The data underscores the critical nature of timing when investing in cryptocurrencies, especially around such high-impact events as halvings. Investors who exit before the onset of a crypto winter can preserve gains and avoid significant losses.</w:t>
      </w:r>
    </w:p>
    <w:p w14:paraId="3EF28CB9" w14:textId="77777777" w:rsidR="00F2412D" w:rsidRDefault="00000000">
      <w:pPr>
        <w:pStyle w:val="BodyText"/>
      </w:pPr>
      <w:r>
        <w:t>Strategic Investment Decisions: Understanding the cyclical nature of cryptocurrencies—highlighted by these halving events—can aid in making informed decisions about when to enter or exit positions. Monitoring not just the halving dates but also market sentiment, technological advancements, and regulatory developments is crucial.</w:t>
      </w:r>
    </w:p>
    <w:p w14:paraId="7A0D7B55" w14:textId="77777777" w:rsidR="00F2412D" w:rsidRDefault="00000000">
      <w:pPr>
        <w:pStyle w:val="BodyText"/>
      </w:pPr>
      <w:r>
        <w:rPr>
          <w:b/>
          <w:bCs/>
          <w:i/>
          <w:iCs/>
        </w:rPr>
        <w:t>I</w:t>
      </w:r>
      <w:r>
        <w:rPr>
          <w:i/>
          <w:iCs/>
        </w:rPr>
        <w:t xml:space="preserve">n summary, your chart powerfully illustrates the volatile nature of the cryptocurrency market, influenced heavily by periodic halving events. For investors and traders, the key takeaway would be the importance of strategic entries and exits, recognizing </w:t>
      </w:r>
      <w:r>
        <w:rPr>
          <w:i/>
          <w:iCs/>
        </w:rPr>
        <w:lastRenderedPageBreak/>
        <w:t>the signs of an impending downturn, and choosing cryptocurrencies with strong fundamentals and market support. This approach could mitigate risks associated with the inevitable fluctuations and downturns post-halving.</w:t>
      </w:r>
    </w:p>
    <w:p w14:paraId="72415BD2" w14:textId="0B956FA6" w:rsidR="00F2412D" w:rsidRDefault="00F2412D">
      <w:pPr>
        <w:pStyle w:val="BodyText"/>
      </w:pPr>
    </w:p>
    <w:p w14:paraId="54C4E286" w14:textId="592F6E9E" w:rsidR="00B11A30" w:rsidRDefault="00B11A30">
      <w:pPr>
        <w:rPr>
          <w:rFonts w:ascii="Mongolian Baiti" w:eastAsiaTheme="majorEastAsia" w:hAnsi="Mongolian Baiti" w:cstheme="majorBidi"/>
          <w:b/>
          <w:bCs/>
          <w:color w:val="000000" w:themeColor="text1"/>
          <w:sz w:val="32"/>
          <w:szCs w:val="32"/>
        </w:rPr>
      </w:pPr>
      <w:bookmarkStart w:id="28" w:name="market-capitalization-segmentation"/>
      <w:bookmarkStart w:id="29" w:name="_Toc165549769"/>
      <w:bookmarkEnd w:id="20"/>
      <w:bookmarkEnd w:id="22"/>
      <w:bookmarkEnd w:id="24"/>
      <w:bookmarkEnd w:id="27"/>
      <w:r>
        <w:br w:type="page"/>
      </w:r>
    </w:p>
    <w:p w14:paraId="506C6F83" w14:textId="592F6E9E" w:rsidR="00F2412D" w:rsidRDefault="00000000" w:rsidP="00B11A30">
      <w:pPr>
        <w:pStyle w:val="Heading1"/>
        <w:shd w:val="clear" w:color="auto" w:fill="FFFFFF" w:themeFill="background1"/>
      </w:pPr>
      <w:r>
        <w:lastRenderedPageBreak/>
        <w:t>Market Capitalization Segmentation</w:t>
      </w:r>
      <w:bookmarkEnd w:id="29"/>
    </w:p>
    <w:p w14:paraId="6AFEE7E7" w14:textId="3030A5D2" w:rsidR="00F2412D" w:rsidRDefault="00000000">
      <w:pPr>
        <w:pStyle w:val="FirstParagraph"/>
      </w:pPr>
      <w:r>
        <w:rPr>
          <w:i/>
          <w:iCs/>
        </w:rPr>
        <w:t>Market capitalization (market cap) is a crucial metric in the cryptocurrency industry, representing the total value of all coins in circulation. Its significance becomes even more pronounced around Bitcoin halving events, a period characterized by significant fluctuations in market cap due to the changes in block rewards. Analyzing these fluctuations can provide investors and analysts with critical insights into the potential gains and ideal exit points for high-risk investments.</w:t>
      </w:r>
    </w:p>
    <w:p w14:paraId="501377A9" w14:textId="66DC6380" w:rsidR="00F2412D" w:rsidRDefault="00000000">
      <w:pPr>
        <w:pStyle w:val="Heading4"/>
      </w:pPr>
      <w:bookmarkStart w:id="30" w:name="Xa8eb9cee2272799eb303fca8f22532f34dd6130"/>
      <w:r>
        <w:rPr>
          <w:b/>
        </w:rPr>
        <w:t>Importance of Market Cap Analysis Around Halving Dates:</w:t>
      </w:r>
    </w:p>
    <w:p w14:paraId="15E27A38" w14:textId="001D7655" w:rsidR="00F2412D" w:rsidRDefault="00000000">
      <w:pPr>
        <w:numPr>
          <w:ilvl w:val="0"/>
          <w:numId w:val="5"/>
        </w:numPr>
      </w:pPr>
      <w:r>
        <w:rPr>
          <w:b/>
          <w:bCs/>
        </w:rPr>
        <w:t>Indicator of Market Sentiment:</w:t>
      </w:r>
      <w:r>
        <w:t xml:space="preserve"> Market cap serves as a barometer for overall market sentiment and investor interest. A rising market cap around a halving suggests growing investor confidence and potential for price appreciation. Conversely, a declining market cap might indicate waning interest or negative sentiment, prompting cautious investment strategies.</w:t>
      </w:r>
    </w:p>
    <w:p w14:paraId="2C77786F" w14:textId="3A079A25" w:rsidR="00F2412D" w:rsidRDefault="007D7A3C">
      <w:pPr>
        <w:numPr>
          <w:ilvl w:val="0"/>
          <w:numId w:val="5"/>
        </w:numPr>
      </w:pPr>
      <w:r>
        <w:rPr>
          <w:noProof/>
        </w:rPr>
        <w:drawing>
          <wp:anchor distT="0" distB="0" distL="114300" distR="114300" simplePos="0" relativeHeight="251674112" behindDoc="0" locked="0" layoutInCell="1" allowOverlap="1" wp14:anchorId="3198ACBA" wp14:editId="12A45EF3">
            <wp:simplePos x="0" y="0"/>
            <wp:positionH relativeFrom="column">
              <wp:posOffset>10160</wp:posOffset>
            </wp:positionH>
            <wp:positionV relativeFrom="paragraph">
              <wp:posOffset>805815</wp:posOffset>
            </wp:positionV>
            <wp:extent cx="7178040" cy="3556000"/>
            <wp:effectExtent l="0" t="0" r="0" b="0"/>
            <wp:wrapSquare wrapText="bothSides"/>
            <wp:docPr id="81" name="Picture"/>
            <wp:cNvGraphicFramePr/>
            <a:graphic xmlns:a="http://schemas.openxmlformats.org/drawingml/2006/main">
              <a:graphicData uri="http://schemas.openxmlformats.org/drawingml/2006/picture">
                <pic:pic xmlns:pic="http://schemas.openxmlformats.org/drawingml/2006/picture">
                  <pic:nvPicPr>
                    <pic:cNvPr id="82" name="Picture" descr="Crypto_ETL_files/figure-docx/rank%20wise%20plots2-1.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7178040" cy="3556000"/>
                    </a:xfrm>
                    <a:prstGeom prst="rect">
                      <a:avLst/>
                    </a:prstGeom>
                    <a:noFill/>
                    <a:ln w="9525">
                      <a:noFill/>
                      <a:headEnd/>
                      <a:tailEnd/>
                    </a:ln>
                  </pic:spPr>
                </pic:pic>
              </a:graphicData>
            </a:graphic>
          </wp:anchor>
        </w:drawing>
      </w:r>
      <w:r w:rsidR="00000000">
        <w:rPr>
          <w:b/>
          <w:bCs/>
        </w:rPr>
        <w:t>Impact of Supply Changes:</w:t>
      </w:r>
      <w:r w:rsidR="00000000">
        <w:t xml:space="preserve"> The halving reduces the rate at which new bitcoins are generated, directly impacting the supply side of the market equation. This reduced supply, if coupled with stable or increasing demand, can lead to a higher market cap and, by extension, an increase in the price per Bitcoin. Observing these dynamics helps predict price movements more accurately during these critical periods.</w:t>
      </w:r>
    </w:p>
    <w:p w14:paraId="7E53F5BD" w14:textId="51A93806" w:rsidR="00F2412D" w:rsidRDefault="00000000">
      <w:pPr>
        <w:numPr>
          <w:ilvl w:val="0"/>
          <w:numId w:val="5"/>
        </w:numPr>
      </w:pPr>
      <w:r>
        <w:rPr>
          <w:b/>
          <w:bCs/>
        </w:rPr>
        <w:t>Forecasting Future Trends:</w:t>
      </w:r>
      <w:r>
        <w:t xml:space="preserve"> By examining historical market cap trends around past halvings, investors can forecast potential reactions for upcoming halvings. This predictive insight is invaluable for formulating both short-term trading and long-term investment strategies.</w:t>
      </w:r>
    </w:p>
    <w:p w14:paraId="7607556F" w14:textId="7AF0108E" w:rsidR="00F2412D" w:rsidRDefault="00000000">
      <w:pPr>
        <w:pStyle w:val="FirstParagraph"/>
      </w:pPr>
      <w:r>
        <w:rPr>
          <w:b/>
          <w:bCs/>
        </w:rPr>
        <w:t>Survival and Risk in Crypto Winters:</w:t>
      </w:r>
      <w:r>
        <w:t xml:space="preserve"> The concept of “crypto winters” — prolonged periods of low prices and reduced investor activity — further emphasizes the importance of market cap analysis. During these phases, many cryptocurrencies, especially those with smaller market caps, can fail or cease to exist. This phenomenon can be attributed to:</w:t>
      </w:r>
    </w:p>
    <w:p w14:paraId="1265743F" w14:textId="6E9B218D" w:rsidR="00F2412D" w:rsidRDefault="00000000">
      <w:pPr>
        <w:numPr>
          <w:ilvl w:val="0"/>
          <w:numId w:val="6"/>
        </w:numPr>
      </w:pPr>
      <w:r>
        <w:rPr>
          <w:b/>
          <w:bCs/>
        </w:rPr>
        <w:t>Decreased Liquidity:</w:t>
      </w:r>
      <w:r>
        <w:t xml:space="preserve"> Lower market caps often result in reduced liquidity, making it difficult for investors to exit positions without impacting the price significantly.</w:t>
      </w:r>
    </w:p>
    <w:p w14:paraId="59293E2C" w14:textId="72F78741" w:rsidR="00F2412D" w:rsidRDefault="00000000">
      <w:pPr>
        <w:numPr>
          <w:ilvl w:val="0"/>
          <w:numId w:val="6"/>
        </w:numPr>
      </w:pPr>
      <w:r>
        <w:rPr>
          <w:b/>
          <w:bCs/>
        </w:rPr>
        <w:lastRenderedPageBreak/>
        <w:t>Funding and Operational Challenges:</w:t>
      </w:r>
      <w:r>
        <w:t xml:space="preserve"> Projects with lower valuations may struggle to secure funding or sustain operations, leading to their eventual collapse.</w:t>
      </w:r>
    </w:p>
    <w:p w14:paraId="1E42FB0C" w14:textId="077F9C18" w:rsidR="00F2412D" w:rsidRDefault="00000000">
      <w:pPr>
        <w:pStyle w:val="Heading4"/>
      </w:pPr>
      <w:bookmarkStart w:id="31" w:name="strategic-implications-for-investors"/>
      <w:bookmarkEnd w:id="30"/>
      <w:r>
        <w:rPr>
          <w:b/>
        </w:rPr>
        <w:t>Strategic Implications for Investors:</w:t>
      </w:r>
    </w:p>
    <w:p w14:paraId="0AA5C5C4" w14:textId="070E4869" w:rsidR="00F2412D" w:rsidRDefault="00000000">
      <w:pPr>
        <w:numPr>
          <w:ilvl w:val="0"/>
          <w:numId w:val="7"/>
        </w:numPr>
      </w:pPr>
      <w:r>
        <w:rPr>
          <w:b/>
          <w:bCs/>
        </w:rPr>
        <w:t>Identifying Robust Investments:</w:t>
      </w:r>
      <w:r>
        <w:t xml:space="preserve"> Cryptocurrencies that maintain a stable or growing market cap through both halving events and crypto winters are typically more resilient and might offer safer investment opportunities.</w:t>
      </w:r>
    </w:p>
    <w:p w14:paraId="14A0B1D8" w14:textId="77777777" w:rsidR="00F2412D" w:rsidRDefault="00000000">
      <w:pPr>
        <w:numPr>
          <w:ilvl w:val="0"/>
          <w:numId w:val="7"/>
        </w:numPr>
      </w:pPr>
      <w:r>
        <w:rPr>
          <w:b/>
          <w:bCs/>
        </w:rPr>
        <w:t>Timing Market Exits:</w:t>
      </w:r>
      <w:r>
        <w:t xml:space="preserve"> By recognizing patterns in market cap trends, investors can make informed decisions about the best times to exit high-risk positions, ideally before the onset of a crypto winter.</w:t>
      </w:r>
    </w:p>
    <w:p w14:paraId="0F9AB3D4" w14:textId="2EE3EDEB" w:rsidR="00F2412D" w:rsidRPr="007D7A3C" w:rsidRDefault="00000000" w:rsidP="007D7A3C">
      <w:pPr>
        <w:pStyle w:val="FirstParagraph"/>
        <w:rPr>
          <w:i/>
          <w:iCs/>
        </w:rPr>
      </w:pPr>
      <w:r w:rsidRPr="007D7A3C">
        <w:rPr>
          <w:i/>
          <w:iCs/>
        </w:rPr>
        <w:t>In summary, market cap segmentation and its analysis around key events like Bitcoin halvings and during crypto winters are vital for understanding broader market dynamics. This analysis not only aids in identifying potential gains but also in determining strategic exit points to minimize exposure to high-risk investments, thereby optimizing the investment portfolio’s performance in the volatile cryptocurrency market.</w:t>
      </w:r>
    </w:p>
    <w:p w14:paraId="3CF19479" w14:textId="3597AA6B" w:rsidR="00F2412D" w:rsidRDefault="00F2412D" w:rsidP="007D7A3C">
      <w:pPr>
        <w:pStyle w:val="BodyText"/>
        <w:jc w:val="right"/>
      </w:pPr>
    </w:p>
    <w:p w14:paraId="1AD9B23D" w14:textId="77777777" w:rsidR="00F2412D" w:rsidRDefault="00000000">
      <w:pPr>
        <w:pStyle w:val="Heading4"/>
      </w:pPr>
      <w:bookmarkStart w:id="32" w:name="market-capitalization-over-time"/>
      <w:bookmarkEnd w:id="31"/>
      <w:r>
        <w:t>Market Capitalization Over Time:</w:t>
      </w:r>
    </w:p>
    <w:p w14:paraId="2C977E31" w14:textId="125B71BC" w:rsidR="00F2412D" w:rsidRDefault="00000000">
      <w:pPr>
        <w:pStyle w:val="FirstParagraph"/>
      </w:pPr>
      <w:r>
        <w:t>All Top 10 Cryptocurrencies vs. Bitcoin: The first two plots compare the overall market cap trends of the top 10 cryptocurrencies and Bitcoin specifically. The visualization of Bitcoin shows more pronounced growth phases and stabilizations, indicating its dominant and less volatile role compared to other cryptocurrencies which have more fluctuating trajectories. This can suggest a lower risk in Bitcoin compared to other, less established cryptocurrencies.</w:t>
      </w:r>
    </w:p>
    <w:p w14:paraId="4AD0E1D6" w14:textId="53930810" w:rsidR="00F2412D" w:rsidRDefault="007D7A3C">
      <w:pPr>
        <w:pStyle w:val="Heading4"/>
      </w:pPr>
      <w:bookmarkStart w:id="33" w:name="market-capitalization-by-rank-category"/>
      <w:bookmarkEnd w:id="32"/>
      <w:r>
        <w:rPr>
          <w:noProof/>
        </w:rPr>
        <w:drawing>
          <wp:anchor distT="0" distB="0" distL="114300" distR="114300" simplePos="0" relativeHeight="251641344" behindDoc="0" locked="0" layoutInCell="1" allowOverlap="1" wp14:anchorId="5E007BFF" wp14:editId="73B2B6B2">
            <wp:simplePos x="0" y="0"/>
            <wp:positionH relativeFrom="column">
              <wp:posOffset>-533400</wp:posOffset>
            </wp:positionH>
            <wp:positionV relativeFrom="paragraph">
              <wp:posOffset>186055</wp:posOffset>
            </wp:positionV>
            <wp:extent cx="4191000" cy="2576945"/>
            <wp:effectExtent l="0" t="0" r="0" b="0"/>
            <wp:wrapSquare wrapText="bothSides"/>
            <wp:docPr id="70" name="Picture"/>
            <wp:cNvGraphicFramePr/>
            <a:graphic xmlns:a="http://schemas.openxmlformats.org/drawingml/2006/main">
              <a:graphicData uri="http://schemas.openxmlformats.org/drawingml/2006/picture">
                <pic:pic xmlns:pic="http://schemas.openxmlformats.org/drawingml/2006/picture">
                  <pic:nvPicPr>
                    <pic:cNvPr id="71" name="Picture" descr="Crypto_ETL_files/figure-docx/btc%20plot-1.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191000" cy="2576945"/>
                    </a:xfrm>
                    <a:prstGeom prst="rect">
                      <a:avLst/>
                    </a:prstGeom>
                    <a:noFill/>
                    <a:ln w="9525">
                      <a:noFill/>
                      <a:headEnd/>
                      <a:tailEnd/>
                    </a:ln>
                  </pic:spPr>
                </pic:pic>
              </a:graphicData>
            </a:graphic>
          </wp:anchor>
        </w:drawing>
      </w:r>
      <w:r w:rsidR="00000000">
        <w:t>Market Capitalization by Rank Category:</w:t>
      </w:r>
    </w:p>
    <w:p w14:paraId="4A74A5E2" w14:textId="3C0401F5" w:rsidR="00F2412D" w:rsidRDefault="00000000">
      <w:pPr>
        <w:pStyle w:val="FirstParagraph"/>
      </w:pPr>
      <w:r>
        <w:rPr>
          <w:b/>
          <w:bCs/>
        </w:rPr>
        <w:t>Diverse Ranks:</w:t>
      </w:r>
      <w:r>
        <w:t xml:space="preserve"> The third plot shows market cap across different rank categories, revealing how cryptocurrencies of different market standings (e.g., top 10, top 100) behave over time. Higher-ranked cryptocurrencies (Rank 1-10) show substantial and more stable growth compared to lower-ranked categories, which display more volatility and several peaks and troughs, indicating higher risk but also potentially higher returns if timed correctly.</w:t>
      </w:r>
    </w:p>
    <w:p w14:paraId="780CB274" w14:textId="77777777" w:rsidR="00F2412D" w:rsidRDefault="00000000" w:rsidP="00B11A30">
      <w:pPr>
        <w:pStyle w:val="Heading4"/>
      </w:pPr>
      <w:bookmarkStart w:id="34" w:name="market-cap-vs.-log-returns"/>
      <w:r>
        <w:t>Market Cap vs. Log Returns:</w:t>
      </w:r>
    </w:p>
    <w:p w14:paraId="1A2706CD" w14:textId="6B3F7006" w:rsidR="00F2412D" w:rsidRDefault="00000000">
      <w:pPr>
        <w:pStyle w:val="FirstParagraph"/>
      </w:pPr>
      <w:r>
        <w:rPr>
          <w:b/>
          <w:bCs/>
        </w:rPr>
        <w:t>Risk and Return Analysis:</w:t>
      </w:r>
      <w:r>
        <w:t xml:space="preserve"> The final plot uses log returns to illustrate the potential returns against market caps across various ranks. The visual clustering of higher returns in specific market cap segments (notably in the top ranks) highlights areas of higher profitability but also underlines the higher volatility and thus higher risk.</w:t>
      </w:r>
    </w:p>
    <w:p w14:paraId="663CA749" w14:textId="1112EFC6" w:rsidR="00F2412D" w:rsidRDefault="00000000" w:rsidP="00B11A30">
      <w:pPr>
        <w:pStyle w:val="Heading4"/>
        <w:shd w:val="clear" w:color="auto" w:fill="C2BB94"/>
      </w:pPr>
      <w:bookmarkStart w:id="35" w:name="key-points-emphasized"/>
      <w:bookmarkEnd w:id="33"/>
      <w:bookmarkEnd w:id="34"/>
      <w:r>
        <w:t>Key Points Emphasized:</w:t>
      </w:r>
    </w:p>
    <w:p w14:paraId="3F2276C3" w14:textId="2EF2A62D" w:rsidR="007D7A3C" w:rsidRDefault="00B11A30">
      <w:pPr>
        <w:pStyle w:val="FirstParagraph"/>
      </w:pPr>
      <w:r w:rsidRPr="007D7A3C">
        <w:rPr>
          <w:b/>
          <w:bCs/>
          <w:i/>
          <w:iCs/>
          <w:noProof/>
          <w:u w:val="single"/>
        </w:rPr>
        <w:lastRenderedPageBreak/>
        <w:drawing>
          <wp:anchor distT="0" distB="0" distL="114300" distR="114300" simplePos="0" relativeHeight="251659776" behindDoc="0" locked="0" layoutInCell="1" allowOverlap="1" wp14:anchorId="03DEA796" wp14:editId="19D10872">
            <wp:simplePos x="0" y="0"/>
            <wp:positionH relativeFrom="column">
              <wp:posOffset>3034574</wp:posOffset>
            </wp:positionH>
            <wp:positionV relativeFrom="paragraph">
              <wp:posOffset>97608</wp:posOffset>
            </wp:positionV>
            <wp:extent cx="4191000" cy="3064164"/>
            <wp:effectExtent l="0" t="0" r="0" b="0"/>
            <wp:wrapSquare wrapText="bothSides"/>
            <wp:docPr id="73" name="Picture"/>
            <wp:cNvGraphicFramePr/>
            <a:graphic xmlns:a="http://schemas.openxmlformats.org/drawingml/2006/main">
              <a:graphicData uri="http://schemas.openxmlformats.org/drawingml/2006/picture">
                <pic:pic xmlns:pic="http://schemas.openxmlformats.org/drawingml/2006/picture">
                  <pic:nvPicPr>
                    <pic:cNvPr id="74" name="Picture" descr="Crypto_ETL_files/figure-docx/rank%20wise%20plots1-1.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191000" cy="3064164"/>
                    </a:xfrm>
                    <a:prstGeom prst="rect">
                      <a:avLst/>
                    </a:prstGeom>
                    <a:noFill/>
                    <a:ln w="9525">
                      <a:noFill/>
                      <a:headEnd/>
                      <a:tailEnd/>
                    </a:ln>
                  </pic:spPr>
                </pic:pic>
              </a:graphicData>
            </a:graphic>
          </wp:anchor>
        </w:drawing>
      </w:r>
      <w:r w:rsidR="00000000">
        <w:rPr>
          <w:b/>
          <w:bCs/>
        </w:rPr>
        <w:t>Risk Assessment</w:t>
      </w:r>
      <w:r w:rsidR="00000000">
        <w:t>: The plots clearly categorize cryptocurrencies into segments based on their market cap, highlighting that lower market cap segments, while offering high returns, come with significantly higher risk. This is evident from the wider spreads in log returns, suggesting higher volatility.</w:t>
      </w:r>
    </w:p>
    <w:p w14:paraId="426DF5BB" w14:textId="3E5683A4" w:rsidR="007D7A3C" w:rsidRDefault="00000000">
      <w:pPr>
        <w:pStyle w:val="FirstParagraph"/>
      </w:pPr>
      <w:r>
        <w:t xml:space="preserve"> </w:t>
      </w:r>
      <w:r>
        <w:rPr>
          <w:b/>
          <w:bCs/>
        </w:rPr>
        <w:t>Return Profiles</w:t>
      </w:r>
      <w:r>
        <w:t xml:space="preserve">: Higher market cap categories, especially those consistently above $1 billion, tend to offer more stable and reliable returns, appealing to risk-averse investors. </w:t>
      </w:r>
    </w:p>
    <w:p w14:paraId="3527ED5C" w14:textId="77777777" w:rsidR="00B11A30" w:rsidRPr="00B11A30" w:rsidRDefault="00B11A30" w:rsidP="00B11A30">
      <w:pPr>
        <w:pStyle w:val="BodyText"/>
      </w:pPr>
    </w:p>
    <w:p w14:paraId="3FEA79EE" w14:textId="5A84AD21" w:rsidR="00F2412D" w:rsidRPr="007D7A3C" w:rsidRDefault="00000000">
      <w:pPr>
        <w:pStyle w:val="FirstParagraph"/>
        <w:rPr>
          <w:b/>
          <w:bCs/>
          <w:i/>
          <w:iCs/>
          <w:u w:val="single"/>
        </w:rPr>
      </w:pPr>
      <w:r w:rsidRPr="007D7A3C">
        <w:rPr>
          <w:b/>
          <w:bCs/>
          <w:i/>
          <w:iCs/>
          <w:u w:val="single"/>
        </w:rPr>
        <w:t>Preliminary Analysis Disclaimer: These visualizations serve as an initial exploration into the dynamics of the cryptocurrency market. While they provide valuable insights, they are just the starting point. A more in-depth analysis would involve statistical testing, further segmentation, integration of external factors like market conditions and regulatory changes, and potentially predictive modeling to forecast future trends.</w:t>
      </w:r>
    </w:p>
    <w:p w14:paraId="21547435" w14:textId="3E466D82" w:rsidR="00F2412D" w:rsidRDefault="00000000">
      <w:pPr>
        <w:pStyle w:val="Heading4"/>
      </w:pPr>
      <w:bookmarkStart w:id="36" w:name="summary"/>
      <w:bookmarkEnd w:id="35"/>
      <w:r>
        <w:t>Summary</w:t>
      </w:r>
    </w:p>
    <w:p w14:paraId="26E18B1D" w14:textId="77777777" w:rsidR="00B11A30" w:rsidRDefault="00000000">
      <w:pPr>
        <w:pStyle w:val="FirstParagraph"/>
        <w:rPr>
          <w:i/>
          <w:iCs/>
        </w:rPr>
      </w:pPr>
      <w:r>
        <w:rPr>
          <w:i/>
          <w:iCs/>
        </w:rPr>
        <w:t xml:space="preserve">The insights derived from these visualizations are instrumental for investors to understand where the higher risks and returns lie within the cryptocurrency market. This analysis not only informs investment decisions but also sets the stage for deeper, more detailed explorations to validate these initial </w:t>
      </w:r>
      <w:proofErr w:type="gramStart"/>
      <w:r>
        <w:rPr>
          <w:i/>
          <w:iCs/>
        </w:rPr>
        <w:t>findings</w:t>
      </w:r>
      <w:proofErr w:type="gramEnd"/>
    </w:p>
    <w:p w14:paraId="34E3E6B4" w14:textId="755D43DF" w:rsidR="00B11A30" w:rsidRPr="00E739D5" w:rsidRDefault="00B11A30" w:rsidP="00E739D5">
      <w:pPr>
        <w:pStyle w:val="Heading1"/>
        <w:rPr>
          <w:i/>
          <w:iCs/>
          <w:sz w:val="20"/>
        </w:rPr>
      </w:pPr>
      <w:r>
        <w:t>Appendix</w:t>
      </w:r>
    </w:p>
    <w:p w14:paraId="3FFAD970" w14:textId="77F3DA7F" w:rsidR="00F2412D" w:rsidRDefault="00B11A30" w:rsidP="00B11A30">
      <w:pPr>
        <w:pStyle w:val="Heading2"/>
      </w:pPr>
      <w:r>
        <w:t>Additional Fig</w:t>
      </w:r>
      <w:r w:rsidR="00000000">
        <w:t>.</w:t>
      </w:r>
    </w:p>
    <w:p w14:paraId="157482C5" w14:textId="57357CF5" w:rsidR="00F2412D" w:rsidRDefault="00F2412D">
      <w:pPr>
        <w:pStyle w:val="BodyText"/>
      </w:pPr>
    </w:p>
    <w:p w14:paraId="31C97451" w14:textId="585A3918" w:rsidR="00F2412D" w:rsidRDefault="00F2412D">
      <w:pPr>
        <w:pStyle w:val="BodyText"/>
      </w:pPr>
    </w:p>
    <w:p w14:paraId="05D107A8" w14:textId="77777777" w:rsidR="00F2412D" w:rsidRDefault="00000000">
      <w:pPr>
        <w:pStyle w:val="FirstParagraph"/>
      </w:pPr>
      <w:r>
        <w:rPr>
          <w:noProof/>
        </w:rPr>
        <w:lastRenderedPageBreak/>
        <w:drawing>
          <wp:inline distT="0" distB="0" distL="0" distR="0" wp14:anchorId="7F9581CD" wp14:editId="3A60EF13">
            <wp:extent cx="7402100" cy="6063343"/>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Crypto_ETL_files/figure-docx/unnamed-chunk-8-1.png"/>
                    <pic:cNvPicPr>
                      <a:picLocks noChangeAspect="1" noChangeArrowheads="1"/>
                    </pic:cNvPicPr>
                  </pic:nvPicPr>
                  <pic:blipFill>
                    <a:blip r:embed="rId18"/>
                    <a:stretch>
                      <a:fillRect/>
                    </a:stretch>
                  </pic:blipFill>
                  <pic:spPr bwMode="auto">
                    <a:xfrm>
                      <a:off x="0" y="0"/>
                      <a:ext cx="7433950" cy="6089433"/>
                    </a:xfrm>
                    <a:prstGeom prst="rect">
                      <a:avLst/>
                    </a:prstGeom>
                    <a:noFill/>
                    <a:ln w="9525">
                      <a:noFill/>
                      <a:headEnd/>
                      <a:tailEnd/>
                    </a:ln>
                  </pic:spPr>
                </pic:pic>
              </a:graphicData>
            </a:graphic>
          </wp:inline>
        </w:drawing>
      </w:r>
    </w:p>
    <w:p w14:paraId="281E7D00" w14:textId="5CFA1AF3" w:rsidR="00F2412D" w:rsidRDefault="00F2412D">
      <w:pPr>
        <w:pStyle w:val="FirstParagraph"/>
      </w:pPr>
    </w:p>
    <w:p w14:paraId="1B9A8B8A" w14:textId="04662D23" w:rsidR="00F2412D" w:rsidRDefault="00F2412D">
      <w:pPr>
        <w:pStyle w:val="FirstParagraph"/>
        <w:rPr>
          <w:noProof/>
        </w:rPr>
      </w:pPr>
    </w:p>
    <w:p w14:paraId="656DFE2E" w14:textId="77777777" w:rsidR="00825C59" w:rsidRPr="00825C59" w:rsidRDefault="00825C59" w:rsidP="00825C59"/>
    <w:p w14:paraId="3D04DD1F" w14:textId="6DE243F9" w:rsidR="00825C59" w:rsidRPr="00825C59" w:rsidRDefault="00825C59" w:rsidP="00825C59"/>
    <w:p w14:paraId="6DECABD8" w14:textId="7CDC9C71" w:rsidR="00825C59" w:rsidRPr="00825C59" w:rsidRDefault="00B11A30" w:rsidP="00825C59">
      <w:r>
        <w:rPr>
          <w:noProof/>
        </w:rPr>
        <w:lastRenderedPageBreak/>
        <w:drawing>
          <wp:inline distT="0" distB="0" distL="0" distR="0" wp14:anchorId="366A8766" wp14:editId="4D2DC857">
            <wp:extent cx="7455647" cy="6161314"/>
            <wp:effectExtent l="0" t="0" r="0" b="0"/>
            <wp:docPr id="84" name="Picture"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84" name="Picture" descr="A screenshot of a graph&#10;&#10;Description automatically generated"/>
                    <pic:cNvPicPr>
                      <a:picLocks noChangeAspect="1" noChangeArrowheads="1"/>
                    </pic:cNvPicPr>
                  </pic:nvPicPr>
                  <pic:blipFill>
                    <a:blip r:embed="rId19"/>
                    <a:stretch>
                      <a:fillRect/>
                    </a:stretch>
                  </pic:blipFill>
                  <pic:spPr bwMode="auto">
                    <a:xfrm>
                      <a:off x="0" y="0"/>
                      <a:ext cx="7476791" cy="6178787"/>
                    </a:xfrm>
                    <a:prstGeom prst="rect">
                      <a:avLst/>
                    </a:prstGeom>
                    <a:noFill/>
                    <a:ln w="9525">
                      <a:noFill/>
                      <a:headEnd/>
                      <a:tailEnd/>
                    </a:ln>
                  </pic:spPr>
                </pic:pic>
              </a:graphicData>
            </a:graphic>
          </wp:inline>
        </w:drawing>
      </w:r>
    </w:p>
    <w:p w14:paraId="47D31593" w14:textId="2738B5EE" w:rsidR="00825C59" w:rsidRDefault="00B11A30" w:rsidP="00B11A30">
      <w:r>
        <w:rPr>
          <w:noProof/>
        </w:rPr>
        <w:drawing>
          <wp:inline distT="0" distB="0" distL="0" distR="0" wp14:anchorId="45A832DE" wp14:editId="39151F17">
            <wp:extent cx="7249886" cy="1349828"/>
            <wp:effectExtent l="0" t="0" r="0" b="0"/>
            <wp:docPr id="62" name="Picture"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62" name="Picture" descr="A screenshot of a graph&#10;&#10;Description automatically generated"/>
                    <pic:cNvPicPr>
                      <a:picLocks noChangeAspect="1" noChangeArrowheads="1"/>
                    </pic:cNvPicPr>
                  </pic:nvPicPr>
                  <pic:blipFill>
                    <a:blip r:embed="rId20"/>
                    <a:stretch>
                      <a:fillRect/>
                    </a:stretch>
                  </pic:blipFill>
                  <pic:spPr bwMode="auto">
                    <a:xfrm>
                      <a:off x="0" y="0"/>
                      <a:ext cx="7290703" cy="1357428"/>
                    </a:xfrm>
                    <a:prstGeom prst="rect">
                      <a:avLst/>
                    </a:prstGeom>
                    <a:noFill/>
                    <a:ln w="9525">
                      <a:noFill/>
                      <a:headEnd/>
                      <a:tailEnd/>
                    </a:ln>
                  </pic:spPr>
                </pic:pic>
              </a:graphicData>
            </a:graphic>
          </wp:inline>
        </w:drawing>
      </w:r>
    </w:p>
    <w:p w14:paraId="414B88A9" w14:textId="02A240CA" w:rsidR="00B11A30" w:rsidRDefault="00B11A30" w:rsidP="00825C59">
      <w:pPr>
        <w:pStyle w:val="Heading2"/>
      </w:pPr>
    </w:p>
    <w:p w14:paraId="089E2AA2" w14:textId="1C569980" w:rsidR="00825C59" w:rsidRDefault="00825C59" w:rsidP="00825C59">
      <w:pPr>
        <w:pStyle w:val="Heading2"/>
      </w:pPr>
      <w:r>
        <w:t>Code</w:t>
      </w:r>
    </w:p>
    <w:bookmarkEnd w:id="28"/>
    <w:bookmarkEnd w:id="36"/>
    <w:p w14:paraId="58EE1B1A" w14:textId="77777777" w:rsidR="00825C59" w:rsidRDefault="00825C59" w:rsidP="00825C59">
      <w:pPr>
        <w:pStyle w:val="SourceCode"/>
      </w:pPr>
      <w:proofErr w:type="spellStart"/>
      <w:r>
        <w:rPr>
          <w:rStyle w:val="NormalTok"/>
        </w:rPr>
        <w:t>df_pa</w:t>
      </w:r>
      <w:proofErr w:type="spellEnd"/>
      <w:r>
        <w:rPr>
          <w:rStyle w:val="NormalTok"/>
        </w:rPr>
        <w:t xml:space="preserve"> </w:t>
      </w:r>
      <w:r>
        <w:rPr>
          <w:rStyle w:val="OtherTok"/>
        </w:rPr>
        <w:t>&lt;-</w:t>
      </w:r>
      <w:r>
        <w:rPr>
          <w:rStyle w:val="NormalTok"/>
        </w:rPr>
        <w:t xml:space="preserve"> </w:t>
      </w:r>
      <w:proofErr w:type="spellStart"/>
      <w:r>
        <w:rPr>
          <w:rStyle w:val="NormalTok"/>
        </w:rPr>
        <w:t>df</w:t>
      </w:r>
      <w:proofErr w:type="spellEnd"/>
      <w:r>
        <w:rPr>
          <w:rStyle w:val="NormalTok"/>
        </w:rPr>
        <w:t xml:space="preserve"> </w:t>
      </w:r>
      <w:r>
        <w:rPr>
          <w:rStyle w:val="SpecialCharTok"/>
        </w:rPr>
        <w:t>%&gt;%</w:t>
      </w:r>
      <w:r>
        <w:br/>
      </w:r>
      <w:r>
        <w:rPr>
          <w:rStyle w:val="NormalTok"/>
        </w:rPr>
        <w:t xml:space="preserve">  </w:t>
      </w:r>
      <w:r>
        <w:rPr>
          <w:rStyle w:val="FunctionTok"/>
        </w:rPr>
        <w:t>select</w:t>
      </w:r>
      <w:r>
        <w:rPr>
          <w:rStyle w:val="NormalTok"/>
        </w:rPr>
        <w:t>(</w:t>
      </w:r>
      <w:proofErr w:type="spellStart"/>
      <w:proofErr w:type="gramStart"/>
      <w:r>
        <w:rPr>
          <w:rStyle w:val="NormalTok"/>
        </w:rPr>
        <w:t>date,id</w:t>
      </w:r>
      <w:proofErr w:type="gramEnd"/>
      <w:r>
        <w:rPr>
          <w:rStyle w:val="NormalTok"/>
        </w:rPr>
        <w:t>,slug,open</w:t>
      </w:r>
      <w:proofErr w:type="spellEnd"/>
      <w:r>
        <w:rPr>
          <w:rStyle w:val="NormalTok"/>
        </w:rPr>
        <w:t xml:space="preserve">, </w:t>
      </w:r>
      <w:proofErr w:type="spellStart"/>
      <w:r>
        <w:rPr>
          <w:rStyle w:val="NormalTok"/>
        </w:rPr>
        <w:t>close,market_cap,rank</w:t>
      </w:r>
      <w:proofErr w:type="spellEnd"/>
      <w:r>
        <w:rPr>
          <w:rStyle w:val="NormalTok"/>
        </w:rPr>
        <w:t xml:space="preserve">)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proofErr w:type="spellStart"/>
      <w:r>
        <w:rPr>
          <w:rStyle w:val="AttributeTok"/>
        </w:rPr>
        <w:t>pct_change</w:t>
      </w:r>
      <w:proofErr w:type="spellEnd"/>
      <w:r>
        <w:rPr>
          <w:rStyle w:val="AttributeTok"/>
        </w:rPr>
        <w:t xml:space="preserve"> =</w:t>
      </w:r>
      <w:r>
        <w:rPr>
          <w:rStyle w:val="NormalTok"/>
        </w:rPr>
        <w:t xml:space="preserve"> (close </w:t>
      </w:r>
      <w:r>
        <w:rPr>
          <w:rStyle w:val="SpecialCharTok"/>
        </w:rPr>
        <w:t>-</w:t>
      </w:r>
      <w:r>
        <w:rPr>
          <w:rStyle w:val="NormalTok"/>
        </w:rPr>
        <w:t xml:space="preserve"> open) </w:t>
      </w:r>
      <w:r>
        <w:rPr>
          <w:rStyle w:val="SpecialCharTok"/>
        </w:rPr>
        <w:t>/</w:t>
      </w:r>
      <w:r>
        <w:rPr>
          <w:rStyle w:val="NormalTok"/>
        </w:rPr>
        <w:t xml:space="preserve"> open </w:t>
      </w:r>
      <w:r>
        <w:rPr>
          <w:rStyle w:val="SpecialCharTok"/>
        </w:rPr>
        <w:t>*</w:t>
      </w:r>
      <w:r>
        <w:rPr>
          <w:rStyle w:val="NormalTok"/>
        </w:rPr>
        <w:t xml:space="preserve"> </w:t>
      </w:r>
      <w:r>
        <w:rPr>
          <w:rStyle w:val="DecValTok"/>
        </w:rPr>
        <w:t>100</w:t>
      </w:r>
      <w:r>
        <w:rPr>
          <w:rStyle w:val="NormalTok"/>
        </w:rPr>
        <w:t xml:space="preserve">, </w:t>
      </w:r>
      <w:r>
        <w:rPr>
          <w:rStyle w:val="CommentTok"/>
        </w:rPr>
        <w:t># Percentage change</w:t>
      </w:r>
      <w:r>
        <w:br/>
      </w:r>
      <w:r>
        <w:rPr>
          <w:rStyle w:val="NormalTok"/>
        </w:rPr>
        <w:t xml:space="preserve">    </w:t>
      </w:r>
      <w:proofErr w:type="spellStart"/>
      <w:r>
        <w:rPr>
          <w:rStyle w:val="AttributeTok"/>
        </w:rPr>
        <w:t>log_return</w:t>
      </w:r>
      <w:proofErr w:type="spellEnd"/>
      <w:r>
        <w:rPr>
          <w:rStyle w:val="AttributeTok"/>
        </w:rPr>
        <w:t xml:space="preserve"> =</w:t>
      </w:r>
      <w:r>
        <w:rPr>
          <w:rStyle w:val="NormalTok"/>
        </w:rPr>
        <w:t xml:space="preserve"> </w:t>
      </w:r>
      <w:r>
        <w:rPr>
          <w:rStyle w:val="FunctionTok"/>
        </w:rPr>
        <w:t>log</w:t>
      </w:r>
      <w:r>
        <w:rPr>
          <w:rStyle w:val="NormalTok"/>
        </w:rPr>
        <w:t xml:space="preserve">(close </w:t>
      </w:r>
      <w:r>
        <w:rPr>
          <w:rStyle w:val="SpecialCharTok"/>
        </w:rPr>
        <w:t>/</w:t>
      </w:r>
      <w:r>
        <w:rPr>
          <w:rStyle w:val="NormalTok"/>
        </w:rPr>
        <w:t xml:space="preserve"> open) </w:t>
      </w:r>
      <w:r>
        <w:rPr>
          <w:rStyle w:val="CommentTok"/>
        </w:rPr>
        <w:t># Logarithmic return</w:t>
      </w:r>
      <w:r>
        <w:br/>
      </w:r>
      <w:r>
        <w:rPr>
          <w:rStyle w:val="NormalTok"/>
        </w:rPr>
        <w:t xml:space="preserve">  )</w:t>
      </w:r>
    </w:p>
    <w:p w14:paraId="3542C245" w14:textId="77777777" w:rsidR="00825C59" w:rsidRDefault="00825C59" w:rsidP="00825C59">
      <w:pPr>
        <w:pStyle w:val="SourceCode"/>
      </w:pPr>
      <w:r>
        <w:rPr>
          <w:rStyle w:val="CommentTok"/>
        </w:rPr>
        <w:t># Aggregate data by quarter</w:t>
      </w:r>
      <w:r>
        <w:br/>
      </w:r>
      <w:proofErr w:type="spellStart"/>
      <w:r>
        <w:rPr>
          <w:rStyle w:val="NormalTok"/>
        </w:rPr>
        <w:t>df_pa_quarter</w:t>
      </w:r>
      <w:proofErr w:type="spellEnd"/>
      <w:r>
        <w:rPr>
          <w:rStyle w:val="NormalTok"/>
        </w:rPr>
        <w:t xml:space="preserve"> </w:t>
      </w:r>
      <w:r>
        <w:rPr>
          <w:rStyle w:val="OtherTok"/>
        </w:rPr>
        <w:t>&lt;-</w:t>
      </w:r>
      <w:r>
        <w:rPr>
          <w:rStyle w:val="NormalTok"/>
        </w:rPr>
        <w:t xml:space="preserve"> </w:t>
      </w:r>
      <w:proofErr w:type="spellStart"/>
      <w:r>
        <w:rPr>
          <w:rStyle w:val="NormalTok"/>
        </w:rPr>
        <w:t>df_pa_filtered</w:t>
      </w:r>
      <w:proofErr w:type="spellEnd"/>
      <w:r>
        <w:rPr>
          <w:rStyle w:val="NormalTok"/>
        </w:rPr>
        <w:t xml:space="preserve"> </w:t>
      </w:r>
      <w:r>
        <w:rPr>
          <w:rStyle w:val="SpecialCharTok"/>
        </w:rPr>
        <w:t>%&gt;%</w:t>
      </w:r>
      <w:r>
        <w:br/>
      </w:r>
      <w:r>
        <w:rPr>
          <w:rStyle w:val="NormalTok"/>
        </w:rPr>
        <w:t xml:space="preserve">  </w:t>
      </w:r>
      <w:r>
        <w:rPr>
          <w:rStyle w:val="FunctionTok"/>
        </w:rPr>
        <w:t>mutate</w:t>
      </w:r>
      <w:r>
        <w:rPr>
          <w:rStyle w:val="NormalTok"/>
        </w:rPr>
        <w:t>(</w:t>
      </w:r>
      <w:r>
        <w:rPr>
          <w:rStyle w:val="AttributeTok"/>
        </w:rPr>
        <w:t>Quarter =</w:t>
      </w:r>
      <w:r>
        <w:rPr>
          <w:rStyle w:val="NormalTok"/>
        </w:rPr>
        <w:t xml:space="preserve"> </w:t>
      </w:r>
      <w:proofErr w:type="spellStart"/>
      <w:r>
        <w:rPr>
          <w:rStyle w:val="FunctionTok"/>
        </w:rPr>
        <w:t>floor_</w:t>
      </w:r>
      <w:proofErr w:type="gramStart"/>
      <w:r>
        <w:rPr>
          <w:rStyle w:val="FunctionTok"/>
        </w:rPr>
        <w:t>date</w:t>
      </w:r>
      <w:proofErr w:type="spellEnd"/>
      <w:r>
        <w:rPr>
          <w:rStyle w:val="NormalTok"/>
        </w:rPr>
        <w:t>(</w:t>
      </w:r>
      <w:proofErr w:type="gramEnd"/>
      <w:r>
        <w:rPr>
          <w:rStyle w:val="NormalTok"/>
        </w:rPr>
        <w:t xml:space="preserve">date, </w:t>
      </w:r>
      <w:r>
        <w:rPr>
          <w:rStyle w:val="StringTok"/>
        </w:rPr>
        <w:t>"quarter"</w:t>
      </w:r>
      <w:r>
        <w:rPr>
          <w:rStyle w:val="NormalTok"/>
        </w:rPr>
        <w:t xml:space="preserve">)) </w:t>
      </w:r>
      <w:r>
        <w:rPr>
          <w:rStyle w:val="SpecialCharTok"/>
        </w:rPr>
        <w:t>%&gt;%</w:t>
      </w:r>
      <w:r>
        <w:br/>
      </w:r>
      <w:r>
        <w:rPr>
          <w:rStyle w:val="NormalTok"/>
        </w:rPr>
        <w:t xml:space="preserve">  </w:t>
      </w:r>
      <w:proofErr w:type="spellStart"/>
      <w:r>
        <w:rPr>
          <w:rStyle w:val="FunctionTok"/>
        </w:rPr>
        <w:t>group_by</w:t>
      </w:r>
      <w:proofErr w:type="spellEnd"/>
      <w:r>
        <w:rPr>
          <w:rStyle w:val="NormalTok"/>
        </w:rPr>
        <w:t xml:space="preserve">(slug, Quarter) </w:t>
      </w:r>
      <w:r>
        <w:rPr>
          <w:rStyle w:val="SpecialCharTok"/>
        </w:rPr>
        <w:t>%&gt;%</w:t>
      </w:r>
      <w:r>
        <w:br/>
      </w:r>
      <w:r>
        <w:rPr>
          <w:rStyle w:val="NormalTok"/>
        </w:rPr>
        <w:t xml:space="preserve">  </w:t>
      </w:r>
      <w:r>
        <w:rPr>
          <w:rStyle w:val="FunctionTok"/>
        </w:rPr>
        <w:t>summarize</w:t>
      </w:r>
      <w:r>
        <w:rPr>
          <w:rStyle w:val="NormalTok"/>
        </w:rPr>
        <w:t>(</w:t>
      </w:r>
      <w:proofErr w:type="spellStart"/>
      <w:r>
        <w:rPr>
          <w:rStyle w:val="AttributeTok"/>
        </w:rPr>
        <w:t>pct_change</w:t>
      </w:r>
      <w:proofErr w:type="spellEnd"/>
      <w:r>
        <w:rPr>
          <w:rStyle w:val="AttributeTok"/>
        </w:rPr>
        <w:t xml:space="preserve"> =</w:t>
      </w:r>
      <w:r>
        <w:rPr>
          <w:rStyle w:val="NormalTok"/>
        </w:rPr>
        <w:t xml:space="preserve"> </w:t>
      </w:r>
      <w:r>
        <w:rPr>
          <w:rStyle w:val="FunctionTok"/>
        </w:rPr>
        <w:t>mean</w:t>
      </w:r>
      <w:r>
        <w:rPr>
          <w:rStyle w:val="NormalTok"/>
        </w:rPr>
        <w:t>(</w:t>
      </w:r>
      <w:proofErr w:type="spellStart"/>
      <w:r>
        <w:rPr>
          <w:rStyle w:val="NormalTok"/>
        </w:rPr>
        <w:t>pct_change</w:t>
      </w:r>
      <w:proofErr w:type="spellEnd"/>
      <w:r>
        <w:rPr>
          <w:rStyle w:val="NormalTok"/>
        </w:rPr>
        <w:t xml:space="preserve">, </w:t>
      </w:r>
      <w:r>
        <w:rPr>
          <w:rStyle w:val="AttributeTok"/>
        </w:rPr>
        <w:t>na.rm =</w:t>
      </w:r>
      <w:r>
        <w:rPr>
          <w:rStyle w:val="NormalTok"/>
        </w:rPr>
        <w:t xml:space="preserve"> </w:t>
      </w:r>
      <w:r>
        <w:rPr>
          <w:rStyle w:val="ConstantTok"/>
        </w:rPr>
        <w:t>TRUE</w:t>
      </w:r>
      <w:r>
        <w:rPr>
          <w:rStyle w:val="NormalTok"/>
        </w:rPr>
        <w:t xml:space="preserve">), </w:t>
      </w:r>
      <w:r>
        <w:rPr>
          <w:rStyle w:val="AttributeTok"/>
        </w:rPr>
        <w:t>.groups =</w:t>
      </w:r>
      <w:r>
        <w:rPr>
          <w:rStyle w:val="NormalTok"/>
        </w:rPr>
        <w:t xml:space="preserve"> </w:t>
      </w:r>
      <w:r>
        <w:rPr>
          <w:rStyle w:val="StringTok"/>
        </w:rPr>
        <w:t>'drop'</w:t>
      </w:r>
      <w:r>
        <w:rPr>
          <w:rStyle w:val="NormalTok"/>
        </w:rPr>
        <w:t>)</w:t>
      </w:r>
    </w:p>
    <w:p w14:paraId="05DF27AF" w14:textId="77777777" w:rsidR="00825C59" w:rsidRDefault="00825C59" w:rsidP="00825C59">
      <w:pPr>
        <w:pStyle w:val="SourceCode"/>
      </w:pPr>
      <w:r>
        <w:rPr>
          <w:rStyle w:val="FunctionTok"/>
        </w:rPr>
        <w:t>library</w:t>
      </w:r>
      <w:r>
        <w:rPr>
          <w:rStyle w:val="NormalTok"/>
        </w:rPr>
        <w:t>(</w:t>
      </w:r>
      <w:proofErr w:type="spellStart"/>
      <w:r>
        <w:rPr>
          <w:rStyle w:val="NormalTok"/>
        </w:rPr>
        <w:t>readxl</w:t>
      </w:r>
      <w:proofErr w:type="spellEnd"/>
      <w:r>
        <w:rPr>
          <w:rStyle w:val="NormalTok"/>
        </w:rPr>
        <w:t>)</w:t>
      </w:r>
      <w:r>
        <w:br/>
      </w:r>
      <w:r>
        <w:rPr>
          <w:rStyle w:val="NormalTok"/>
        </w:rPr>
        <w:t xml:space="preserve">key </w:t>
      </w:r>
      <w:r>
        <w:rPr>
          <w:rStyle w:val="OtherTok"/>
        </w:rPr>
        <w:t>&lt;-</w:t>
      </w:r>
      <w:r>
        <w:rPr>
          <w:rStyle w:val="NormalTok"/>
        </w:rPr>
        <w:t xml:space="preserve"> </w:t>
      </w:r>
      <w:r>
        <w:rPr>
          <w:rStyle w:val="FunctionTok"/>
        </w:rPr>
        <w:t>read_excel</w:t>
      </w:r>
      <w:r>
        <w:rPr>
          <w:rStyle w:val="NormalTok"/>
        </w:rPr>
        <w:t>(</w:t>
      </w:r>
      <w:r>
        <w:rPr>
          <w:rStyle w:val="StringTok"/>
        </w:rPr>
        <w:t>"~/GitHub/CryptoDataFetcher/CryptoDataFetcher2.0/DATA/Keys/MasterDataKey.xlsx"</w:t>
      </w:r>
      <w:r>
        <w:rPr>
          <w:rStyle w:val="NormalTok"/>
        </w:rPr>
        <w:t>)</w:t>
      </w:r>
    </w:p>
    <w:p w14:paraId="5D021FB1" w14:textId="77777777" w:rsidR="00825C59" w:rsidRDefault="00825C59" w:rsidP="00825C59">
      <w:pPr>
        <w:pStyle w:val="SourceCode"/>
      </w:pPr>
      <w:r>
        <w:rPr>
          <w:rStyle w:val="CommentTok"/>
        </w:rPr>
        <w:t># Merging the 'rank' column from 'key' into '</w:t>
      </w:r>
      <w:proofErr w:type="spellStart"/>
      <w:r>
        <w:rPr>
          <w:rStyle w:val="CommentTok"/>
        </w:rPr>
        <w:t>df</w:t>
      </w:r>
      <w:proofErr w:type="spellEnd"/>
      <w:r>
        <w:rPr>
          <w:rStyle w:val="CommentTok"/>
        </w:rPr>
        <w:t>' using 'id' as the key</w:t>
      </w:r>
      <w:r>
        <w:br/>
      </w:r>
      <w:proofErr w:type="spellStart"/>
      <w:r>
        <w:rPr>
          <w:rStyle w:val="NormalTok"/>
        </w:rPr>
        <w:t>df</w:t>
      </w:r>
      <w:proofErr w:type="spellEnd"/>
      <w:r>
        <w:rPr>
          <w:rStyle w:val="NormalTok"/>
        </w:rPr>
        <w:t xml:space="preserve"> </w:t>
      </w:r>
      <w:r>
        <w:rPr>
          <w:rStyle w:val="OtherTok"/>
        </w:rPr>
        <w:t>&lt;-</w:t>
      </w:r>
      <w:r>
        <w:rPr>
          <w:rStyle w:val="NormalTok"/>
        </w:rPr>
        <w:t xml:space="preserve"> </w:t>
      </w:r>
      <w:proofErr w:type="spellStart"/>
      <w:r>
        <w:rPr>
          <w:rStyle w:val="NormalTok"/>
        </w:rPr>
        <w:t>df</w:t>
      </w:r>
      <w:proofErr w:type="spellEnd"/>
      <w:r>
        <w:rPr>
          <w:rStyle w:val="NormalTok"/>
        </w:rPr>
        <w:t xml:space="preserve"> </w:t>
      </w:r>
      <w:r>
        <w:rPr>
          <w:rStyle w:val="SpecialCharTok"/>
        </w:rPr>
        <w:t>%&gt;%</w:t>
      </w:r>
      <w:r>
        <w:br/>
      </w:r>
      <w:r>
        <w:rPr>
          <w:rStyle w:val="NormalTok"/>
        </w:rPr>
        <w:t xml:space="preserve">  </w:t>
      </w:r>
      <w:proofErr w:type="spellStart"/>
      <w:r>
        <w:rPr>
          <w:rStyle w:val="FunctionTok"/>
        </w:rPr>
        <w:t>left_</w:t>
      </w:r>
      <w:proofErr w:type="gramStart"/>
      <w:r>
        <w:rPr>
          <w:rStyle w:val="FunctionTok"/>
        </w:rPr>
        <w:t>join</w:t>
      </w:r>
      <w:proofErr w:type="spellEnd"/>
      <w:r>
        <w:rPr>
          <w:rStyle w:val="NormalTok"/>
        </w:rPr>
        <w:t>(</w:t>
      </w:r>
      <w:proofErr w:type="gramEnd"/>
      <w:r>
        <w:rPr>
          <w:rStyle w:val="NormalTok"/>
        </w:rPr>
        <w:t xml:space="preserve">key </w:t>
      </w:r>
      <w:r>
        <w:rPr>
          <w:rStyle w:val="SpecialCharTok"/>
        </w:rPr>
        <w:t>%&gt;%</w:t>
      </w:r>
      <w:r>
        <w:rPr>
          <w:rStyle w:val="NormalTok"/>
        </w:rPr>
        <w:t xml:space="preserve"> </w:t>
      </w:r>
      <w:r>
        <w:rPr>
          <w:rStyle w:val="FunctionTok"/>
        </w:rPr>
        <w:t>select</w:t>
      </w:r>
      <w:r>
        <w:rPr>
          <w:rStyle w:val="NormalTok"/>
        </w:rPr>
        <w:t xml:space="preserve">(id, rank), </w:t>
      </w:r>
      <w:r>
        <w:rPr>
          <w:rStyle w:val="AttributeTok"/>
        </w:rPr>
        <w:t>by =</w:t>
      </w:r>
      <w:r>
        <w:rPr>
          <w:rStyle w:val="NormalTok"/>
        </w:rPr>
        <w:t xml:space="preserve"> </w:t>
      </w:r>
      <w:r>
        <w:rPr>
          <w:rStyle w:val="StringTok"/>
        </w:rPr>
        <w:t>"id"</w:t>
      </w:r>
      <w:r>
        <w:rPr>
          <w:rStyle w:val="NormalTok"/>
        </w:rPr>
        <w:t>)</w:t>
      </w:r>
    </w:p>
    <w:p w14:paraId="04F5088C" w14:textId="77777777" w:rsidR="00825C59" w:rsidRDefault="00825C59" w:rsidP="00825C59">
      <w:pPr>
        <w:pStyle w:val="SourceCode"/>
      </w:pPr>
      <w:r>
        <w:rPr>
          <w:rStyle w:val="CommentTok"/>
        </w:rPr>
        <w:t># Calculate the logarithmic ret, grouped by symbol if necessary for other analyses</w:t>
      </w:r>
      <w:r>
        <w:br/>
      </w:r>
      <w:proofErr w:type="spellStart"/>
      <w:r>
        <w:rPr>
          <w:rStyle w:val="NormalTok"/>
        </w:rPr>
        <w:t>df_selected</w:t>
      </w:r>
      <w:proofErr w:type="spellEnd"/>
      <w:r>
        <w:rPr>
          <w:rStyle w:val="NormalTok"/>
        </w:rPr>
        <w:t xml:space="preserve"> </w:t>
      </w:r>
      <w:r>
        <w:rPr>
          <w:rStyle w:val="OtherTok"/>
        </w:rPr>
        <w:t>&lt;-</w:t>
      </w:r>
      <w:r>
        <w:rPr>
          <w:rStyle w:val="NormalTok"/>
        </w:rPr>
        <w:t xml:space="preserve"> </w:t>
      </w:r>
      <w:proofErr w:type="spellStart"/>
      <w:r>
        <w:rPr>
          <w:rStyle w:val="NormalTok"/>
        </w:rPr>
        <w:t>df_selected</w:t>
      </w:r>
      <w:proofErr w:type="spellEnd"/>
      <w:r>
        <w:rPr>
          <w:rStyle w:val="NormalTok"/>
        </w:rPr>
        <w:t xml:space="preserve"> </w:t>
      </w:r>
      <w:r>
        <w:rPr>
          <w:rStyle w:val="SpecialCharTok"/>
        </w:rPr>
        <w:t>%&gt;%</w:t>
      </w:r>
      <w:r>
        <w:br/>
      </w:r>
      <w:r>
        <w:rPr>
          <w:rStyle w:val="NormalTok"/>
        </w:rPr>
        <w:t xml:space="preserve">  </w:t>
      </w:r>
      <w:proofErr w:type="spellStart"/>
      <w:r>
        <w:rPr>
          <w:rStyle w:val="FunctionTok"/>
        </w:rPr>
        <w:t>group_by</w:t>
      </w:r>
      <w:proofErr w:type="spellEnd"/>
      <w:r>
        <w:rPr>
          <w:rStyle w:val="NormalTok"/>
        </w:rPr>
        <w:t xml:space="preserve">(symbol) </w:t>
      </w:r>
      <w:r>
        <w:rPr>
          <w:rStyle w:val="SpecialCharTok"/>
        </w:rPr>
        <w:t>%&gt;%</w:t>
      </w:r>
      <w:r>
        <w:br/>
      </w:r>
      <w:r>
        <w:rPr>
          <w:rStyle w:val="NormalTok"/>
        </w:rPr>
        <w:t xml:space="preserve">  </w:t>
      </w:r>
      <w:r>
        <w:rPr>
          <w:rStyle w:val="FunctionTok"/>
        </w:rPr>
        <w:t>mutate</w:t>
      </w:r>
      <w:r>
        <w:rPr>
          <w:rStyle w:val="NormalTok"/>
        </w:rPr>
        <w:t>(</w:t>
      </w:r>
      <w:proofErr w:type="spellStart"/>
      <w:r>
        <w:rPr>
          <w:rStyle w:val="AttributeTok"/>
        </w:rPr>
        <w:t>log_ret</w:t>
      </w:r>
      <w:proofErr w:type="spellEnd"/>
      <w:r>
        <w:rPr>
          <w:rStyle w:val="AttributeTok"/>
        </w:rPr>
        <w:t xml:space="preserve"> =</w:t>
      </w:r>
      <w:r>
        <w:rPr>
          <w:rStyle w:val="NormalTok"/>
        </w:rPr>
        <w:t xml:space="preserve"> </w:t>
      </w:r>
      <w:r>
        <w:rPr>
          <w:rStyle w:val="FunctionTok"/>
        </w:rPr>
        <w:t>log</w:t>
      </w:r>
      <w:r>
        <w:rPr>
          <w:rStyle w:val="NormalTok"/>
        </w:rPr>
        <w:t xml:space="preserve">(close </w:t>
      </w:r>
      <w:r>
        <w:rPr>
          <w:rStyle w:val="SpecialCharTok"/>
        </w:rPr>
        <w:t>/</w:t>
      </w:r>
      <w:r>
        <w:rPr>
          <w:rStyle w:val="NormalTok"/>
        </w:rPr>
        <w:t xml:space="preserve"> open)) </w:t>
      </w:r>
      <w:r>
        <w:rPr>
          <w:rStyle w:val="SpecialCharTok"/>
        </w:rPr>
        <w:t>%&gt;%</w:t>
      </w:r>
      <w:r>
        <w:rPr>
          <w:rStyle w:val="NormalTok"/>
        </w:rPr>
        <w:t xml:space="preserve">  </w:t>
      </w:r>
      <w:r>
        <w:rPr>
          <w:rStyle w:val="CommentTok"/>
        </w:rPr>
        <w:t># Calculate log ret as log(close/open)</w:t>
      </w:r>
      <w:r>
        <w:br/>
      </w:r>
      <w:r>
        <w:rPr>
          <w:rStyle w:val="NormalTok"/>
        </w:rPr>
        <w:t xml:space="preserve">  </w:t>
      </w:r>
      <w:r>
        <w:rPr>
          <w:rStyle w:val="FunctionTok"/>
        </w:rPr>
        <w:t>ungroup</w:t>
      </w:r>
      <w:r>
        <w:rPr>
          <w:rStyle w:val="NormalTok"/>
        </w:rPr>
        <w:t xml:space="preserve">()  </w:t>
      </w:r>
      <w:r>
        <w:rPr>
          <w:rStyle w:val="CommentTok"/>
        </w:rPr>
        <w:t># optional: ungroup after the mutation if no further grouped operations</w:t>
      </w:r>
      <w:r>
        <w:br/>
      </w:r>
      <w:r>
        <w:br/>
      </w:r>
      <w:r>
        <w:rPr>
          <w:rStyle w:val="CommentTok"/>
        </w:rPr>
        <w:t xml:space="preserve"># Assuming </w:t>
      </w:r>
      <w:proofErr w:type="spellStart"/>
      <w:r>
        <w:rPr>
          <w:rStyle w:val="CommentTok"/>
        </w:rPr>
        <w:t>df_selected</w:t>
      </w:r>
      <w:proofErr w:type="spellEnd"/>
      <w:r>
        <w:rPr>
          <w:rStyle w:val="CommentTok"/>
        </w:rPr>
        <w:t xml:space="preserve"> already includes the '</w:t>
      </w:r>
      <w:proofErr w:type="spellStart"/>
      <w:r>
        <w:rPr>
          <w:rStyle w:val="CommentTok"/>
        </w:rPr>
        <w:t>log_ret</w:t>
      </w:r>
      <w:proofErr w:type="spellEnd"/>
      <w:r>
        <w:rPr>
          <w:rStyle w:val="CommentTok"/>
        </w:rPr>
        <w:t>' calculations</w:t>
      </w:r>
      <w:r>
        <w:br/>
      </w:r>
      <w:proofErr w:type="spellStart"/>
      <w:r>
        <w:rPr>
          <w:rStyle w:val="NormalTok"/>
        </w:rPr>
        <w:t>df_selected</w:t>
      </w:r>
      <w:proofErr w:type="spellEnd"/>
      <w:r>
        <w:rPr>
          <w:rStyle w:val="NormalTok"/>
        </w:rPr>
        <w:t xml:space="preserve"> </w:t>
      </w:r>
      <w:r>
        <w:rPr>
          <w:rStyle w:val="OtherTok"/>
        </w:rPr>
        <w:t>&lt;-</w:t>
      </w:r>
      <w:r>
        <w:rPr>
          <w:rStyle w:val="NormalTok"/>
        </w:rPr>
        <w:t xml:space="preserve"> </w:t>
      </w:r>
      <w:proofErr w:type="spellStart"/>
      <w:r>
        <w:rPr>
          <w:rStyle w:val="NormalTok"/>
        </w:rPr>
        <w:t>df_selected</w:t>
      </w:r>
      <w:proofErr w:type="spellEnd"/>
      <w:r>
        <w:rPr>
          <w:rStyle w:val="NormalTok"/>
        </w:rPr>
        <w:t xml:space="preserve"> </w:t>
      </w:r>
      <w:r>
        <w:rPr>
          <w:rStyle w:val="SpecialCharTok"/>
        </w:rPr>
        <w:t>%&gt;%</w:t>
      </w:r>
      <w:r>
        <w:br/>
      </w:r>
      <w:r>
        <w:rPr>
          <w:rStyle w:val="NormalTok"/>
        </w:rPr>
        <w:t xml:space="preserve">  </w:t>
      </w:r>
      <w:proofErr w:type="spellStart"/>
      <w:r>
        <w:rPr>
          <w:rStyle w:val="FunctionTok"/>
        </w:rPr>
        <w:t>group_by</w:t>
      </w:r>
      <w:proofErr w:type="spellEnd"/>
      <w:r>
        <w:rPr>
          <w:rStyle w:val="NormalTok"/>
        </w:rPr>
        <w:t xml:space="preserve">(symbol) </w:t>
      </w:r>
      <w:r>
        <w:rPr>
          <w:rStyle w:val="SpecialCharTok"/>
        </w:rPr>
        <w:t>%&gt;%</w:t>
      </w:r>
      <w:r>
        <w:br/>
      </w:r>
      <w:r>
        <w:rPr>
          <w:rStyle w:val="NormalTok"/>
        </w:rPr>
        <w:t xml:space="preserve">  </w:t>
      </w:r>
      <w:r>
        <w:rPr>
          <w:rStyle w:val="FunctionTok"/>
        </w:rPr>
        <w:t>arrange</w:t>
      </w:r>
      <w:r>
        <w:rPr>
          <w:rStyle w:val="NormalTok"/>
        </w:rPr>
        <w:t xml:space="preserve">(date) </w:t>
      </w:r>
      <w:r>
        <w:rPr>
          <w:rStyle w:val="SpecialCharTok"/>
        </w:rPr>
        <w:t>%&gt;%</w:t>
      </w:r>
      <w:r>
        <w:rPr>
          <w:rStyle w:val="NormalTok"/>
        </w:rPr>
        <w:t xml:space="preserve">  </w:t>
      </w:r>
      <w:r>
        <w:rPr>
          <w:rStyle w:val="CommentTok"/>
        </w:rPr>
        <w:t># Ensure the data is sorted by date</w:t>
      </w:r>
      <w:r>
        <w:br/>
      </w:r>
      <w:r>
        <w:rPr>
          <w:rStyle w:val="NormalTok"/>
        </w:rPr>
        <w:t xml:space="preserve">  </w:t>
      </w:r>
      <w:r>
        <w:rPr>
          <w:rStyle w:val="FunctionTok"/>
        </w:rPr>
        <w:t>mutate</w:t>
      </w:r>
      <w:r>
        <w:rPr>
          <w:rStyle w:val="NormalTok"/>
        </w:rPr>
        <w:t>(</w:t>
      </w:r>
      <w:r>
        <w:br/>
      </w:r>
      <w:r>
        <w:rPr>
          <w:rStyle w:val="NormalTok"/>
        </w:rPr>
        <w:t xml:space="preserve">    </w:t>
      </w:r>
      <w:proofErr w:type="spellStart"/>
      <w:r>
        <w:rPr>
          <w:rStyle w:val="AttributeTok"/>
        </w:rPr>
        <w:t>cum_log_ret</w:t>
      </w:r>
      <w:proofErr w:type="spellEnd"/>
      <w:r>
        <w:rPr>
          <w:rStyle w:val="AttributeTok"/>
        </w:rPr>
        <w:t xml:space="preserve"> =</w:t>
      </w:r>
      <w:r>
        <w:rPr>
          <w:rStyle w:val="NormalTok"/>
        </w:rPr>
        <w:t xml:space="preserve"> </w:t>
      </w:r>
      <w:proofErr w:type="spellStart"/>
      <w:r>
        <w:rPr>
          <w:rStyle w:val="FunctionTok"/>
        </w:rPr>
        <w:t>cumsum</w:t>
      </w:r>
      <w:proofErr w:type="spellEnd"/>
      <w:r>
        <w:rPr>
          <w:rStyle w:val="NormalTok"/>
        </w:rPr>
        <w:t>(</w:t>
      </w:r>
      <w:proofErr w:type="spellStart"/>
      <w:r>
        <w:rPr>
          <w:rStyle w:val="NormalTok"/>
        </w:rPr>
        <w:t>log_ret</w:t>
      </w:r>
      <w:proofErr w:type="spellEnd"/>
      <w:r>
        <w:rPr>
          <w:rStyle w:val="NormalTok"/>
        </w:rPr>
        <w:t xml:space="preserve">)  </w:t>
      </w:r>
      <w:r>
        <w:rPr>
          <w:rStyle w:val="CommentTok"/>
        </w:rPr>
        <w:t># Calculate cumulative logarithmic ret</w:t>
      </w:r>
      <w:r>
        <w:br/>
      </w:r>
      <w:r>
        <w:rPr>
          <w:rStyle w:val="NormalTok"/>
        </w:rPr>
        <w:t xml:space="preserve">  ) </w:t>
      </w:r>
      <w:r>
        <w:rPr>
          <w:rStyle w:val="SpecialCharTok"/>
        </w:rPr>
        <w:t>%&gt;%</w:t>
      </w:r>
      <w:r>
        <w:br/>
      </w:r>
      <w:r>
        <w:rPr>
          <w:rStyle w:val="NormalTok"/>
        </w:rPr>
        <w:t xml:space="preserve">  </w:t>
      </w:r>
      <w:r>
        <w:rPr>
          <w:rStyle w:val="FunctionTok"/>
        </w:rPr>
        <w:t>ungroup</w:t>
      </w:r>
      <w:r>
        <w:rPr>
          <w:rStyle w:val="NormalTok"/>
        </w:rPr>
        <w:t xml:space="preserve">()  </w:t>
      </w:r>
      <w:r>
        <w:rPr>
          <w:rStyle w:val="CommentTok"/>
        </w:rPr>
        <w:t># Optional: ungroup if no further grouped operations are needed</w:t>
      </w:r>
      <w:r>
        <w:br/>
      </w:r>
      <w:r>
        <w:br/>
      </w:r>
      <w:r>
        <w:rPr>
          <w:rStyle w:val="CommentTok"/>
        </w:rPr>
        <w:t xml:space="preserve"># Optionally, round </w:t>
      </w:r>
      <w:proofErr w:type="spellStart"/>
      <w:r>
        <w:rPr>
          <w:rStyle w:val="CommentTok"/>
        </w:rPr>
        <w:t>cum_ret</w:t>
      </w:r>
      <w:proofErr w:type="spellEnd"/>
      <w:r>
        <w:rPr>
          <w:rStyle w:val="CommentTok"/>
        </w:rPr>
        <w:t xml:space="preserve"> to 2 decimal places if needed for consistency</w:t>
      </w:r>
      <w:r>
        <w:br/>
      </w:r>
      <w:proofErr w:type="spellStart"/>
      <w:r>
        <w:rPr>
          <w:rStyle w:val="NormalTok"/>
        </w:rPr>
        <w:t>df_selected</w:t>
      </w:r>
      <w:r>
        <w:rPr>
          <w:rStyle w:val="SpecialCharTok"/>
        </w:rPr>
        <w:t>$</w:t>
      </w:r>
      <w:r>
        <w:rPr>
          <w:rStyle w:val="NormalTok"/>
        </w:rPr>
        <w:t>log_ret</w:t>
      </w:r>
      <w:proofErr w:type="spellEnd"/>
      <w:r>
        <w:rPr>
          <w:rStyle w:val="NormalTok"/>
        </w:rPr>
        <w:t xml:space="preserve"> </w:t>
      </w:r>
      <w:r>
        <w:rPr>
          <w:rStyle w:val="OtherTok"/>
        </w:rPr>
        <w:t>&lt;-</w:t>
      </w:r>
      <w:r>
        <w:rPr>
          <w:rStyle w:val="NormalTok"/>
        </w:rPr>
        <w:t xml:space="preserve"> </w:t>
      </w:r>
      <w:r>
        <w:rPr>
          <w:rStyle w:val="FunctionTok"/>
        </w:rPr>
        <w:t>round</w:t>
      </w:r>
      <w:r>
        <w:rPr>
          <w:rStyle w:val="NormalTok"/>
        </w:rPr>
        <w:t>(</w:t>
      </w:r>
      <w:proofErr w:type="spellStart"/>
      <w:r>
        <w:rPr>
          <w:rStyle w:val="NormalTok"/>
        </w:rPr>
        <w:t>df_selected</w:t>
      </w:r>
      <w:r>
        <w:rPr>
          <w:rStyle w:val="SpecialCharTok"/>
        </w:rPr>
        <w:t>$</w:t>
      </w:r>
      <w:r>
        <w:rPr>
          <w:rStyle w:val="NormalTok"/>
        </w:rPr>
        <w:t>log_ret</w:t>
      </w:r>
      <w:proofErr w:type="spellEnd"/>
      <w:r>
        <w:rPr>
          <w:rStyle w:val="NormalTok"/>
        </w:rPr>
        <w:t xml:space="preserve">, </w:t>
      </w:r>
      <w:r>
        <w:rPr>
          <w:rStyle w:val="DecValTok"/>
        </w:rPr>
        <w:t>2</w:t>
      </w:r>
      <w:r>
        <w:rPr>
          <w:rStyle w:val="NormalTok"/>
        </w:rPr>
        <w:t>)</w:t>
      </w:r>
      <w:r>
        <w:br/>
      </w:r>
      <w:r>
        <w:rPr>
          <w:rStyle w:val="CommentTok"/>
        </w:rPr>
        <w:t xml:space="preserve"># Optionally, round </w:t>
      </w:r>
      <w:proofErr w:type="spellStart"/>
      <w:r>
        <w:rPr>
          <w:rStyle w:val="CommentTok"/>
        </w:rPr>
        <w:t>cum_ret</w:t>
      </w:r>
      <w:proofErr w:type="spellEnd"/>
      <w:r>
        <w:rPr>
          <w:rStyle w:val="CommentTok"/>
        </w:rPr>
        <w:t xml:space="preserve"> to 2 decimal places if needed for consistency</w:t>
      </w:r>
      <w:r>
        <w:br/>
      </w:r>
      <w:proofErr w:type="spellStart"/>
      <w:r>
        <w:rPr>
          <w:rStyle w:val="NormalTok"/>
        </w:rPr>
        <w:t>df_selected</w:t>
      </w:r>
      <w:r>
        <w:rPr>
          <w:rStyle w:val="SpecialCharTok"/>
        </w:rPr>
        <w:t>$</w:t>
      </w:r>
      <w:r>
        <w:rPr>
          <w:rStyle w:val="NormalTok"/>
        </w:rPr>
        <w:t>cum_log_ret</w:t>
      </w:r>
      <w:proofErr w:type="spellEnd"/>
      <w:r>
        <w:rPr>
          <w:rStyle w:val="NormalTok"/>
        </w:rPr>
        <w:t xml:space="preserve"> </w:t>
      </w:r>
      <w:r>
        <w:rPr>
          <w:rStyle w:val="OtherTok"/>
        </w:rPr>
        <w:t>&lt;-</w:t>
      </w:r>
      <w:r>
        <w:rPr>
          <w:rStyle w:val="NormalTok"/>
        </w:rPr>
        <w:t xml:space="preserve"> </w:t>
      </w:r>
      <w:r>
        <w:rPr>
          <w:rStyle w:val="FunctionTok"/>
        </w:rPr>
        <w:t>round</w:t>
      </w:r>
      <w:r>
        <w:rPr>
          <w:rStyle w:val="NormalTok"/>
        </w:rPr>
        <w:t>(</w:t>
      </w:r>
      <w:proofErr w:type="spellStart"/>
      <w:r>
        <w:rPr>
          <w:rStyle w:val="NormalTok"/>
        </w:rPr>
        <w:t>df_selected</w:t>
      </w:r>
      <w:r>
        <w:rPr>
          <w:rStyle w:val="SpecialCharTok"/>
        </w:rPr>
        <w:t>$</w:t>
      </w:r>
      <w:r>
        <w:rPr>
          <w:rStyle w:val="NormalTok"/>
        </w:rPr>
        <w:t>cum_log_ret</w:t>
      </w:r>
      <w:proofErr w:type="spellEnd"/>
      <w:r>
        <w:rPr>
          <w:rStyle w:val="NormalTok"/>
        </w:rPr>
        <w:t xml:space="preserve">, </w:t>
      </w:r>
      <w:r>
        <w:rPr>
          <w:rStyle w:val="DecValTok"/>
        </w:rPr>
        <w:t>2</w:t>
      </w:r>
      <w:r>
        <w:rPr>
          <w:rStyle w:val="NormalTok"/>
        </w:rPr>
        <w:t>)</w:t>
      </w:r>
      <w:r>
        <w:br/>
      </w:r>
      <w:r>
        <w:br/>
      </w:r>
      <w:r>
        <w:rPr>
          <w:rStyle w:val="CommentTok"/>
        </w:rPr>
        <w:t># Print the updated data frame to verify the results</w:t>
      </w:r>
      <w:r>
        <w:br/>
      </w:r>
      <w:r>
        <w:rPr>
          <w:rStyle w:val="FunctionTok"/>
        </w:rPr>
        <w:t>print</w:t>
      </w:r>
      <w:r>
        <w:rPr>
          <w:rStyle w:val="NormalTok"/>
        </w:rPr>
        <w:t>(</w:t>
      </w:r>
      <w:proofErr w:type="spellStart"/>
      <w:r>
        <w:rPr>
          <w:rStyle w:val="NormalTok"/>
        </w:rPr>
        <w:t>df_selected</w:t>
      </w:r>
      <w:proofErr w:type="spellEnd"/>
      <w:r>
        <w:rPr>
          <w:rStyle w:val="NormalTok"/>
        </w:rPr>
        <w:t>)</w:t>
      </w:r>
    </w:p>
    <w:p w14:paraId="4755834E" w14:textId="77777777" w:rsidR="00825C59" w:rsidRDefault="00825C59" w:rsidP="00825C59">
      <w:pPr>
        <w:pStyle w:val="SourceCode"/>
      </w:pPr>
      <w:r>
        <w:rPr>
          <w:rStyle w:val="VerbatimChar"/>
        </w:rPr>
        <w:t xml:space="preserve">## # A </w:t>
      </w:r>
      <w:proofErr w:type="spellStart"/>
      <w:r>
        <w:rPr>
          <w:rStyle w:val="VerbatimChar"/>
        </w:rPr>
        <w:t>tibble</w:t>
      </w:r>
      <w:proofErr w:type="spellEnd"/>
      <w:r>
        <w:rPr>
          <w:rStyle w:val="VerbatimChar"/>
        </w:rPr>
        <w:t>: 821,090 × 11</w:t>
      </w:r>
      <w:r>
        <w:br/>
      </w:r>
      <w:r>
        <w:rPr>
          <w:rStyle w:val="VerbatimChar"/>
        </w:rPr>
        <w:t xml:space="preserve">##    slug   symbol date         </w:t>
      </w:r>
      <w:proofErr w:type="gramStart"/>
      <w:r>
        <w:rPr>
          <w:rStyle w:val="VerbatimChar"/>
        </w:rPr>
        <w:t>open  close</w:t>
      </w:r>
      <w:proofErr w:type="gramEnd"/>
      <w:r>
        <w:rPr>
          <w:rStyle w:val="VerbatimChar"/>
        </w:rPr>
        <w:t xml:space="preserve"> </w:t>
      </w:r>
      <w:proofErr w:type="spellStart"/>
      <w:r>
        <w:rPr>
          <w:rStyle w:val="VerbatimChar"/>
        </w:rPr>
        <w:t>market_cap</w:t>
      </w:r>
      <w:proofErr w:type="spellEnd"/>
      <w:r>
        <w:rPr>
          <w:rStyle w:val="VerbatimChar"/>
        </w:rPr>
        <w:t xml:space="preserve">  rank   ret </w:t>
      </w:r>
      <w:proofErr w:type="spellStart"/>
      <w:r>
        <w:rPr>
          <w:rStyle w:val="VerbatimChar"/>
        </w:rPr>
        <w:t>cum_ret</w:t>
      </w:r>
      <w:proofErr w:type="spellEnd"/>
      <w:r>
        <w:rPr>
          <w:rStyle w:val="VerbatimChar"/>
        </w:rPr>
        <w:t xml:space="preserve"> </w:t>
      </w:r>
      <w:proofErr w:type="spellStart"/>
      <w:r>
        <w:rPr>
          <w:rStyle w:val="VerbatimChar"/>
        </w:rPr>
        <w:t>log_ret</w:t>
      </w:r>
      <w:proofErr w:type="spellEnd"/>
      <w:r>
        <w:br/>
      </w:r>
      <w:r>
        <w:rPr>
          <w:rStyle w:val="VerbatimChar"/>
        </w:rPr>
        <w:t>##    &lt;chr&gt;  &lt;chr&gt;  &lt;date&gt;      &lt;</w:t>
      </w:r>
      <w:proofErr w:type="spellStart"/>
      <w:r>
        <w:rPr>
          <w:rStyle w:val="VerbatimChar"/>
        </w:rPr>
        <w:t>dbl</w:t>
      </w:r>
      <w:proofErr w:type="spellEnd"/>
      <w:r>
        <w:rPr>
          <w:rStyle w:val="VerbatimChar"/>
        </w:rPr>
        <w:t>&gt;  &lt;</w:t>
      </w:r>
      <w:proofErr w:type="spellStart"/>
      <w:r>
        <w:rPr>
          <w:rStyle w:val="VerbatimChar"/>
        </w:rPr>
        <w:t>dbl</w:t>
      </w:r>
      <w:proofErr w:type="spellEnd"/>
      <w:r>
        <w:rPr>
          <w:rStyle w:val="VerbatimChar"/>
        </w:rPr>
        <w:t>&gt;      &lt;</w:t>
      </w:r>
      <w:proofErr w:type="spellStart"/>
      <w:r>
        <w:rPr>
          <w:rStyle w:val="VerbatimChar"/>
        </w:rPr>
        <w:t>dbl</w:t>
      </w:r>
      <w:proofErr w:type="spellEnd"/>
      <w:r>
        <w:rPr>
          <w:rStyle w:val="VerbatimChar"/>
        </w:rPr>
        <w:t>&gt; &lt;</w:t>
      </w:r>
      <w:proofErr w:type="spellStart"/>
      <w:r>
        <w:rPr>
          <w:rStyle w:val="VerbatimChar"/>
        </w:rPr>
        <w:t>dbl</w:t>
      </w:r>
      <w:proofErr w:type="spellEnd"/>
      <w:r>
        <w:rPr>
          <w:rStyle w:val="VerbatimChar"/>
        </w:rPr>
        <w:t>&gt; &lt;</w:t>
      </w:r>
      <w:proofErr w:type="spellStart"/>
      <w:r>
        <w:rPr>
          <w:rStyle w:val="VerbatimChar"/>
        </w:rPr>
        <w:t>dbl</w:t>
      </w:r>
      <w:proofErr w:type="spellEnd"/>
      <w:r>
        <w:rPr>
          <w:rStyle w:val="VerbatimChar"/>
        </w:rPr>
        <w:t>&gt;   &lt;</w:t>
      </w:r>
      <w:proofErr w:type="spellStart"/>
      <w:r>
        <w:rPr>
          <w:rStyle w:val="VerbatimChar"/>
        </w:rPr>
        <w:t>dbl</w:t>
      </w:r>
      <w:proofErr w:type="spellEnd"/>
      <w:r>
        <w:rPr>
          <w:rStyle w:val="VerbatimChar"/>
        </w:rPr>
        <w:t>&gt;   &lt;</w:t>
      </w:r>
      <w:proofErr w:type="spellStart"/>
      <w:r>
        <w:rPr>
          <w:rStyle w:val="VerbatimChar"/>
        </w:rPr>
        <w:t>dbl</w:t>
      </w:r>
      <w:proofErr w:type="spellEnd"/>
      <w:r>
        <w:rPr>
          <w:rStyle w:val="VerbatimChar"/>
        </w:rPr>
        <w:t>&gt;</w:t>
      </w:r>
      <w:r>
        <w:br/>
      </w:r>
      <w:r>
        <w:rPr>
          <w:rStyle w:val="VerbatimChar"/>
        </w:rPr>
        <w:t xml:space="preserve">##  1 </w:t>
      </w:r>
      <w:proofErr w:type="spellStart"/>
      <w:r>
        <w:rPr>
          <w:rStyle w:val="VerbatimChar"/>
        </w:rPr>
        <w:t>bitco</w:t>
      </w:r>
      <w:proofErr w:type="spellEnd"/>
      <w:r>
        <w:rPr>
          <w:rStyle w:val="VerbatimChar"/>
        </w:rPr>
        <w:t>… BTC    2013-04-28 137.   128.       1.42e9     1 -0.06   -0.06   -0.07</w:t>
      </w:r>
      <w:r>
        <w:br/>
      </w:r>
      <w:r>
        <w:rPr>
          <w:rStyle w:val="VerbatimChar"/>
        </w:rPr>
        <w:t>#</w:t>
      </w:r>
      <w:proofErr w:type="gramStart"/>
      <w:r>
        <w:rPr>
          <w:rStyle w:val="VerbatimChar"/>
        </w:rPr>
        <w:t>#  2</w:t>
      </w:r>
      <w:proofErr w:type="gramEnd"/>
      <w:r>
        <w:rPr>
          <w:rStyle w:val="VerbatimChar"/>
        </w:rPr>
        <w:t xml:space="preserve"> </w:t>
      </w:r>
      <w:proofErr w:type="spellStart"/>
      <w:r>
        <w:rPr>
          <w:rStyle w:val="VerbatimChar"/>
        </w:rPr>
        <w:t>bitco</w:t>
      </w:r>
      <w:proofErr w:type="spellEnd"/>
      <w:r>
        <w:rPr>
          <w:rStyle w:val="VerbatimChar"/>
        </w:rPr>
        <w:t xml:space="preserve">… BTC    2013-04-29 134.   145.       1.60e9     </w:t>
      </w:r>
      <w:proofErr w:type="gramStart"/>
      <w:r>
        <w:rPr>
          <w:rStyle w:val="VerbatimChar"/>
        </w:rPr>
        <w:t>1  0.08</w:t>
      </w:r>
      <w:proofErr w:type="gramEnd"/>
      <w:r>
        <w:rPr>
          <w:rStyle w:val="VerbatimChar"/>
        </w:rPr>
        <w:t xml:space="preserve">    0.02    0.07</w:t>
      </w:r>
      <w:r>
        <w:br/>
      </w:r>
      <w:r>
        <w:rPr>
          <w:rStyle w:val="VerbatimChar"/>
        </w:rPr>
        <w:lastRenderedPageBreak/>
        <w:t xml:space="preserve">##  3 </w:t>
      </w:r>
      <w:proofErr w:type="spellStart"/>
      <w:r>
        <w:rPr>
          <w:rStyle w:val="VerbatimChar"/>
        </w:rPr>
        <w:t>litec</w:t>
      </w:r>
      <w:proofErr w:type="spellEnd"/>
      <w:r>
        <w:rPr>
          <w:rStyle w:val="VerbatimChar"/>
        </w:rPr>
        <w:t xml:space="preserve">… LTC    2013-04-29   4.37   4.38     7.54e7    19  0       0       0   </w:t>
      </w:r>
      <w:r>
        <w:br/>
      </w:r>
      <w:r>
        <w:rPr>
          <w:rStyle w:val="VerbatimChar"/>
        </w:rPr>
        <w:t xml:space="preserve">##  4 </w:t>
      </w:r>
      <w:proofErr w:type="spellStart"/>
      <w:r>
        <w:rPr>
          <w:rStyle w:val="VerbatimChar"/>
        </w:rPr>
        <w:t>bitco</w:t>
      </w:r>
      <w:proofErr w:type="spellEnd"/>
      <w:r>
        <w:rPr>
          <w:rStyle w:val="VerbatimChar"/>
        </w:rPr>
        <w:t>… BTC    2013-04-30 144    139        1.54e9     1 -0.03   -0.02   -0.04</w:t>
      </w:r>
      <w:r>
        <w:br/>
      </w:r>
      <w:r>
        <w:rPr>
          <w:rStyle w:val="VerbatimChar"/>
        </w:rPr>
        <w:t xml:space="preserve">##  5 </w:t>
      </w:r>
      <w:proofErr w:type="spellStart"/>
      <w:r>
        <w:rPr>
          <w:rStyle w:val="VerbatimChar"/>
        </w:rPr>
        <w:t>litec</w:t>
      </w:r>
      <w:proofErr w:type="spellEnd"/>
      <w:r>
        <w:rPr>
          <w:rStyle w:val="VerbatimChar"/>
        </w:rPr>
        <w:t>… LTC    2013-04-30   4.4    4.3      7.40e7    19 -0.02   -0.02   -0.02</w:t>
      </w:r>
      <w:r>
        <w:br/>
      </w:r>
      <w:r>
        <w:rPr>
          <w:rStyle w:val="VerbatimChar"/>
        </w:rPr>
        <w:t xml:space="preserve">##  6 </w:t>
      </w:r>
      <w:proofErr w:type="spellStart"/>
      <w:r>
        <w:rPr>
          <w:rStyle w:val="VerbatimChar"/>
        </w:rPr>
        <w:t>bitco</w:t>
      </w:r>
      <w:proofErr w:type="spellEnd"/>
      <w:r>
        <w:rPr>
          <w:rStyle w:val="VerbatimChar"/>
        </w:rPr>
        <w:t>… BTC    2013-05-01 139    117.       1.30e9     1 -0.16   -0.17   -0.17</w:t>
      </w:r>
      <w:r>
        <w:br/>
      </w:r>
      <w:r>
        <w:rPr>
          <w:rStyle w:val="VerbatimChar"/>
        </w:rPr>
        <w:t>#</w:t>
      </w:r>
      <w:proofErr w:type="gramStart"/>
      <w:r>
        <w:rPr>
          <w:rStyle w:val="VerbatimChar"/>
        </w:rPr>
        <w:t>#  7</w:t>
      </w:r>
      <w:proofErr w:type="gramEnd"/>
      <w:r>
        <w:rPr>
          <w:rStyle w:val="VerbatimChar"/>
        </w:rPr>
        <w:t xml:space="preserve"> </w:t>
      </w:r>
      <w:proofErr w:type="spellStart"/>
      <w:r>
        <w:rPr>
          <w:rStyle w:val="VerbatimChar"/>
        </w:rPr>
        <w:t>litec</w:t>
      </w:r>
      <w:proofErr w:type="spellEnd"/>
      <w:r>
        <w:rPr>
          <w:rStyle w:val="VerbatimChar"/>
        </w:rPr>
        <w:t>… LTC    2013-05-01   4.29   3.8      6.56e7    19 -0.11   -0.13   -0.12</w:t>
      </w:r>
      <w:r>
        <w:br/>
      </w:r>
      <w:r>
        <w:rPr>
          <w:rStyle w:val="VerbatimChar"/>
        </w:rPr>
        <w:t xml:space="preserve">##  8 </w:t>
      </w:r>
      <w:proofErr w:type="spellStart"/>
      <w:r>
        <w:rPr>
          <w:rStyle w:val="VerbatimChar"/>
        </w:rPr>
        <w:t>bitco</w:t>
      </w:r>
      <w:proofErr w:type="spellEnd"/>
      <w:r>
        <w:rPr>
          <w:rStyle w:val="VerbatimChar"/>
        </w:rPr>
        <w:t xml:space="preserve">… BTC    2013-05-02 116.   105.       1.17e9     1 -0.1    -0.26   -0.1 </w:t>
      </w:r>
      <w:r>
        <w:br/>
      </w:r>
      <w:r>
        <w:rPr>
          <w:rStyle w:val="VerbatimChar"/>
        </w:rPr>
        <w:t>#</w:t>
      </w:r>
      <w:proofErr w:type="gramStart"/>
      <w:r>
        <w:rPr>
          <w:rStyle w:val="VerbatimChar"/>
        </w:rPr>
        <w:t>#  9</w:t>
      </w:r>
      <w:proofErr w:type="gramEnd"/>
      <w:r>
        <w:rPr>
          <w:rStyle w:val="VerbatimChar"/>
        </w:rPr>
        <w:t xml:space="preserve"> </w:t>
      </w:r>
      <w:proofErr w:type="spellStart"/>
      <w:r>
        <w:rPr>
          <w:rStyle w:val="VerbatimChar"/>
        </w:rPr>
        <w:t>litec</w:t>
      </w:r>
      <w:proofErr w:type="spellEnd"/>
      <w:r>
        <w:rPr>
          <w:rStyle w:val="VerbatimChar"/>
        </w:rPr>
        <w:t>… LTC    2013-05-02   3.78   3.37     5.83e7    19 -0.11   -0.22   -0.11</w:t>
      </w:r>
      <w:r>
        <w:br/>
      </w:r>
      <w:r>
        <w:rPr>
          <w:rStyle w:val="VerbatimChar"/>
        </w:rPr>
        <w:t xml:space="preserve">## 10 </w:t>
      </w:r>
      <w:proofErr w:type="spellStart"/>
      <w:r>
        <w:rPr>
          <w:rStyle w:val="VerbatimChar"/>
        </w:rPr>
        <w:t>bitco</w:t>
      </w:r>
      <w:proofErr w:type="spellEnd"/>
      <w:r>
        <w:rPr>
          <w:rStyle w:val="VerbatimChar"/>
        </w:rPr>
        <w:t>… BTC    2013-05-03 106.    97.8      1.09e9     1 -0.08   -0.32   -0.08</w:t>
      </w:r>
      <w:r>
        <w:br/>
      </w:r>
      <w:r>
        <w:rPr>
          <w:rStyle w:val="VerbatimChar"/>
        </w:rPr>
        <w:t xml:space="preserve">## # </w:t>
      </w:r>
      <w:r>
        <w:rPr>
          <w:rStyle w:val="VerbatimChar"/>
          <w:rFonts w:ascii="Cambria Math" w:hAnsi="Cambria Math" w:cs="Cambria Math"/>
        </w:rPr>
        <w:t>ℹ</w:t>
      </w:r>
      <w:r>
        <w:rPr>
          <w:rStyle w:val="VerbatimChar"/>
        </w:rPr>
        <w:t xml:space="preserve"> 821,080 more rows</w:t>
      </w:r>
      <w:r>
        <w:br/>
      </w:r>
      <w:r>
        <w:rPr>
          <w:rStyle w:val="VerbatimChar"/>
        </w:rPr>
        <w:t xml:space="preserve">## # </w:t>
      </w:r>
      <w:r>
        <w:rPr>
          <w:rStyle w:val="VerbatimChar"/>
          <w:rFonts w:ascii="Cambria Math" w:hAnsi="Cambria Math" w:cs="Cambria Math"/>
        </w:rPr>
        <w:t>ℹ</w:t>
      </w:r>
      <w:r>
        <w:rPr>
          <w:rStyle w:val="VerbatimChar"/>
        </w:rPr>
        <w:t xml:space="preserve"> 1 more variable: </w:t>
      </w:r>
      <w:proofErr w:type="spellStart"/>
      <w:r>
        <w:rPr>
          <w:rStyle w:val="VerbatimChar"/>
        </w:rPr>
        <w:t>cum_log_ret</w:t>
      </w:r>
      <w:proofErr w:type="spellEnd"/>
      <w:r>
        <w:rPr>
          <w:rStyle w:val="VerbatimChar"/>
        </w:rPr>
        <w:t xml:space="preserve"> &lt;</w:t>
      </w:r>
      <w:proofErr w:type="spellStart"/>
      <w:r>
        <w:rPr>
          <w:rStyle w:val="VerbatimChar"/>
        </w:rPr>
        <w:t>dbl</w:t>
      </w:r>
      <w:proofErr w:type="spellEnd"/>
      <w:r>
        <w:rPr>
          <w:rStyle w:val="VerbatimChar"/>
        </w:rPr>
        <w:t>&gt;</w:t>
      </w:r>
    </w:p>
    <w:p w14:paraId="369B13C4" w14:textId="77777777" w:rsidR="00825C59" w:rsidRDefault="00825C59" w:rsidP="00825C59">
      <w:pPr>
        <w:pStyle w:val="SourceCode"/>
      </w:pPr>
      <w:r>
        <w:rPr>
          <w:rStyle w:val="CommentTok"/>
        </w:rPr>
        <w:t>#</w:t>
      </w:r>
      <w:proofErr w:type="gramStart"/>
      <w:r>
        <w:rPr>
          <w:rStyle w:val="CommentTok"/>
        </w:rPr>
        <w:t>write.csv(</w:t>
      </w:r>
      <w:proofErr w:type="gramEnd"/>
      <w:r>
        <w:rPr>
          <w:rStyle w:val="CommentTok"/>
        </w:rPr>
        <w:t xml:space="preserve">df_selected, "Crypto_Hist_LogRt.csv", </w:t>
      </w:r>
      <w:proofErr w:type="spellStart"/>
      <w:r>
        <w:rPr>
          <w:rStyle w:val="CommentTok"/>
        </w:rPr>
        <w:t>row.names</w:t>
      </w:r>
      <w:proofErr w:type="spellEnd"/>
      <w:r>
        <w:rPr>
          <w:rStyle w:val="CommentTok"/>
        </w:rPr>
        <w:t xml:space="preserve"> = FALSE)</w:t>
      </w:r>
    </w:p>
    <w:p w14:paraId="7652042A" w14:textId="77777777" w:rsidR="00825C59" w:rsidRDefault="00825C59" w:rsidP="00825C59">
      <w:pPr>
        <w:pStyle w:val="SourceCode"/>
      </w:pPr>
      <w:r>
        <w:rPr>
          <w:rStyle w:val="CommentTok"/>
        </w:rPr>
        <w:t xml:space="preserve">#for later when we have all the other data pct change as well as log date </w:t>
      </w:r>
      <w:proofErr w:type="spellStart"/>
      <w:r>
        <w:rPr>
          <w:rStyle w:val="CommentTok"/>
        </w:rPr>
        <w:t>structureed</w:t>
      </w:r>
      <w:proofErr w:type="spellEnd"/>
      <w:r>
        <w:rPr>
          <w:rStyle w:val="CommentTok"/>
        </w:rPr>
        <w:t xml:space="preserve"> like MoM or DoD</w:t>
      </w:r>
    </w:p>
    <w:p w14:paraId="0011AFD2" w14:textId="77777777" w:rsidR="00825C59" w:rsidRDefault="00825C59" w:rsidP="00825C59">
      <w:pPr>
        <w:pStyle w:val="SourceCode"/>
      </w:pPr>
      <w:r>
        <w:rPr>
          <w:rStyle w:val="CommentTok"/>
        </w:rPr>
        <w:t># Update the last entry in the 'Halving' column</w:t>
      </w:r>
      <w:r>
        <w:br/>
      </w:r>
      <w:proofErr w:type="spellStart"/>
      <w:r>
        <w:rPr>
          <w:rStyle w:val="NormalTok"/>
        </w:rPr>
        <w:t>df_periods</w:t>
      </w:r>
      <w:proofErr w:type="spellEnd"/>
      <w:r>
        <w:rPr>
          <w:rStyle w:val="NormalTok"/>
        </w:rPr>
        <w:t>[</w:t>
      </w:r>
      <w:proofErr w:type="spellStart"/>
      <w:r>
        <w:rPr>
          <w:rStyle w:val="FunctionTok"/>
        </w:rPr>
        <w:t>nrow</w:t>
      </w:r>
      <w:proofErr w:type="spellEnd"/>
      <w:r>
        <w:rPr>
          <w:rStyle w:val="NormalTok"/>
        </w:rPr>
        <w:t>(</w:t>
      </w:r>
      <w:proofErr w:type="spellStart"/>
      <w:r>
        <w:rPr>
          <w:rStyle w:val="NormalTok"/>
        </w:rPr>
        <w:t>df_periods</w:t>
      </w:r>
      <w:proofErr w:type="spellEnd"/>
      <w:r>
        <w:rPr>
          <w:rStyle w:val="NormalTok"/>
        </w:rPr>
        <w:t xml:space="preserve">), </w:t>
      </w:r>
      <w:r>
        <w:rPr>
          <w:rStyle w:val="StringTok"/>
        </w:rPr>
        <w:t>'Halving'</w:t>
      </w:r>
      <w:r>
        <w:rPr>
          <w:rStyle w:val="NormalTok"/>
        </w:rPr>
        <w:t xml:space="preserve">] </w:t>
      </w:r>
      <w:r>
        <w:rPr>
          <w:rStyle w:val="OtherTok"/>
        </w:rPr>
        <w:t>&lt;-</w:t>
      </w:r>
      <w:r>
        <w:rPr>
          <w:rStyle w:val="NormalTok"/>
        </w:rPr>
        <w:t xml:space="preserve"> </w:t>
      </w:r>
      <w:r>
        <w:rPr>
          <w:rStyle w:val="StringTok"/>
        </w:rPr>
        <w:t>'2024 Halving'</w:t>
      </w:r>
      <w:r>
        <w:br/>
      </w:r>
      <w:r>
        <w:br/>
      </w:r>
      <w:r>
        <w:rPr>
          <w:rStyle w:val="CommentTok"/>
        </w:rPr>
        <w:t># Check the updated data frame</w:t>
      </w:r>
      <w:r>
        <w:br/>
      </w:r>
      <w:r>
        <w:rPr>
          <w:rStyle w:val="FunctionTok"/>
        </w:rPr>
        <w:t>print</w:t>
      </w:r>
      <w:r>
        <w:rPr>
          <w:rStyle w:val="NormalTok"/>
        </w:rPr>
        <w:t>(</w:t>
      </w:r>
      <w:proofErr w:type="spellStart"/>
      <w:r>
        <w:rPr>
          <w:rStyle w:val="NormalTok"/>
        </w:rPr>
        <w:t>df_periods</w:t>
      </w:r>
      <w:proofErr w:type="spellEnd"/>
      <w:r>
        <w:rPr>
          <w:rStyle w:val="NormalTok"/>
        </w:rPr>
        <w:t>)</w:t>
      </w:r>
    </w:p>
    <w:p w14:paraId="4192BBB1" w14:textId="77777777" w:rsidR="00825C59" w:rsidRDefault="00825C59" w:rsidP="00825C59">
      <w:pPr>
        <w:pStyle w:val="SourceCode"/>
      </w:pPr>
      <w:r>
        <w:rPr>
          <w:rStyle w:val="VerbatimChar"/>
        </w:rPr>
        <w:t xml:space="preserve">## # A </w:t>
      </w:r>
      <w:proofErr w:type="spellStart"/>
      <w:r>
        <w:rPr>
          <w:rStyle w:val="VerbatimChar"/>
        </w:rPr>
        <w:t>tibble</w:t>
      </w:r>
      <w:proofErr w:type="spellEnd"/>
      <w:r>
        <w:rPr>
          <w:rStyle w:val="VerbatimChar"/>
        </w:rPr>
        <w:t>: 16 × 9</w:t>
      </w:r>
      <w:r>
        <w:br/>
      </w:r>
      <w:r>
        <w:rPr>
          <w:rStyle w:val="VerbatimChar"/>
        </w:rPr>
        <w:t xml:space="preserve">##    Halving      Period   </w:t>
      </w:r>
      <w:proofErr w:type="spellStart"/>
      <w:r>
        <w:rPr>
          <w:rStyle w:val="VerbatimChar"/>
        </w:rPr>
        <w:t>Start_Date</w:t>
      </w:r>
      <w:proofErr w:type="spellEnd"/>
      <w:r>
        <w:rPr>
          <w:rStyle w:val="VerbatimChar"/>
        </w:rPr>
        <w:t xml:space="preserve"> </w:t>
      </w:r>
      <w:proofErr w:type="spellStart"/>
      <w:r>
        <w:rPr>
          <w:rStyle w:val="VerbatimChar"/>
        </w:rPr>
        <w:t>End_Date</w:t>
      </w:r>
      <w:proofErr w:type="spellEnd"/>
      <w:r>
        <w:rPr>
          <w:rStyle w:val="VerbatimChar"/>
        </w:rPr>
        <w:t xml:space="preserve">    days weeks months quarters years</w:t>
      </w:r>
      <w:r>
        <w:br/>
      </w:r>
      <w:r>
        <w:rPr>
          <w:rStyle w:val="VerbatimChar"/>
        </w:rPr>
        <w:t>##    &lt;chr&gt;        &lt;chr&gt;    &lt;date&gt;     &lt;date&gt;     &lt;int&gt; &lt;</w:t>
      </w:r>
      <w:proofErr w:type="spellStart"/>
      <w:r>
        <w:rPr>
          <w:rStyle w:val="VerbatimChar"/>
        </w:rPr>
        <w:t>dbl</w:t>
      </w:r>
      <w:proofErr w:type="spellEnd"/>
      <w:r>
        <w:rPr>
          <w:rStyle w:val="VerbatimChar"/>
        </w:rPr>
        <w:t>&gt;  &lt;</w:t>
      </w:r>
      <w:proofErr w:type="spellStart"/>
      <w:r>
        <w:rPr>
          <w:rStyle w:val="VerbatimChar"/>
        </w:rPr>
        <w:t>dbl</w:t>
      </w:r>
      <w:proofErr w:type="spellEnd"/>
      <w:r>
        <w:rPr>
          <w:rStyle w:val="VerbatimChar"/>
        </w:rPr>
        <w:t>&gt;    &lt;</w:t>
      </w:r>
      <w:proofErr w:type="spellStart"/>
      <w:r>
        <w:rPr>
          <w:rStyle w:val="VerbatimChar"/>
        </w:rPr>
        <w:t>dbl</w:t>
      </w:r>
      <w:proofErr w:type="spellEnd"/>
      <w:r>
        <w:rPr>
          <w:rStyle w:val="VerbatimChar"/>
        </w:rPr>
        <w:t>&gt; &lt;</w:t>
      </w:r>
      <w:proofErr w:type="spellStart"/>
      <w:r>
        <w:rPr>
          <w:rStyle w:val="VerbatimChar"/>
        </w:rPr>
        <w:t>dbl</w:t>
      </w:r>
      <w:proofErr w:type="spellEnd"/>
      <w:r>
        <w:rPr>
          <w:rStyle w:val="VerbatimChar"/>
        </w:rPr>
        <w:t>&gt;</w:t>
      </w:r>
      <w:r>
        <w:br/>
      </w:r>
      <w:r>
        <w:rPr>
          <w:rStyle w:val="VerbatimChar"/>
        </w:rPr>
        <w:t>##  1 2012 Halving Pre-Bull 2012-03-01 2012-10-31   244    35      8        3     1</w:t>
      </w:r>
      <w:r>
        <w:br/>
      </w:r>
      <w:r>
        <w:rPr>
          <w:rStyle w:val="VerbatimChar"/>
        </w:rPr>
        <w:t xml:space="preserve">##  2 2014 Halving </w:t>
      </w:r>
      <w:proofErr w:type="spellStart"/>
      <w:r>
        <w:rPr>
          <w:rStyle w:val="VerbatimChar"/>
        </w:rPr>
        <w:t>Halving</w:t>
      </w:r>
      <w:proofErr w:type="spellEnd"/>
      <w:r>
        <w:rPr>
          <w:rStyle w:val="VerbatimChar"/>
        </w:rPr>
        <w:t>… 2012-11-01 2012-11-01     0     0      0        0     0</w:t>
      </w:r>
      <w:r>
        <w:br/>
      </w:r>
      <w:r>
        <w:rPr>
          <w:rStyle w:val="VerbatimChar"/>
        </w:rPr>
        <w:t>##  3 2014 Halving Bull Run 2012-11-02 2014-07-08   613    88     20        7     2</w:t>
      </w:r>
      <w:r>
        <w:br/>
      </w:r>
      <w:r>
        <w:rPr>
          <w:rStyle w:val="VerbatimChar"/>
        </w:rPr>
        <w:t>##  4 2014 Halving Crypto … 2014-07-09 2015-09-01   419    60     14        5     1</w:t>
      </w:r>
      <w:r>
        <w:br/>
      </w:r>
      <w:r>
        <w:rPr>
          <w:rStyle w:val="VerbatimChar"/>
        </w:rPr>
        <w:t>##  5 2016 Halving Pre-Bull 2015-09-02 2016-07-08   310    44     10        3     1</w:t>
      </w:r>
      <w:r>
        <w:br/>
      </w:r>
      <w:r>
        <w:rPr>
          <w:rStyle w:val="VerbatimChar"/>
        </w:rPr>
        <w:t xml:space="preserve">##  6 2016 Halving </w:t>
      </w:r>
      <w:proofErr w:type="spellStart"/>
      <w:r>
        <w:rPr>
          <w:rStyle w:val="VerbatimChar"/>
        </w:rPr>
        <w:t>Halving</w:t>
      </w:r>
      <w:proofErr w:type="spellEnd"/>
      <w:r>
        <w:rPr>
          <w:rStyle w:val="VerbatimChar"/>
        </w:rPr>
        <w:t>… 2016-07-09 2016-07-09     0     0      0        0     0</w:t>
      </w:r>
      <w:r>
        <w:br/>
      </w:r>
      <w:r>
        <w:rPr>
          <w:rStyle w:val="VerbatimChar"/>
        </w:rPr>
        <w:t>##  7 2016 Halving Bull Run 2016-07-10 2017-12-31   539    77     18        6     1</w:t>
      </w:r>
      <w:r>
        <w:br/>
      </w:r>
      <w:r>
        <w:rPr>
          <w:rStyle w:val="VerbatimChar"/>
        </w:rPr>
        <w:t>##  8 2016 Halving Crypto … 2017-01-01 2019-01-01   730   104     24        8     2</w:t>
      </w:r>
      <w:r>
        <w:br/>
      </w:r>
      <w:r>
        <w:rPr>
          <w:rStyle w:val="VerbatimChar"/>
        </w:rPr>
        <w:t>##  9 2020 Halving Pre-Bull 2019-01-02 2020-05-11   495    71     16        5     1</w:t>
      </w:r>
      <w:r>
        <w:br/>
      </w:r>
      <w:r>
        <w:rPr>
          <w:rStyle w:val="VerbatimChar"/>
        </w:rPr>
        <w:t xml:space="preserve">## 10 2020 Halving </w:t>
      </w:r>
      <w:proofErr w:type="spellStart"/>
      <w:r>
        <w:rPr>
          <w:rStyle w:val="VerbatimChar"/>
        </w:rPr>
        <w:t>Halving</w:t>
      </w:r>
      <w:proofErr w:type="spellEnd"/>
      <w:r>
        <w:rPr>
          <w:rStyle w:val="VerbatimChar"/>
        </w:rPr>
        <w:t>… 2020-05-12 2020-05-12     0     0      0        0     0</w:t>
      </w:r>
      <w:r>
        <w:br/>
      </w:r>
      <w:r>
        <w:rPr>
          <w:rStyle w:val="VerbatimChar"/>
        </w:rPr>
        <w:t>## 11 2020 Halving Bull Run 2020-05-13 2021-03-01   292    42     10        3     1</w:t>
      </w:r>
      <w:r>
        <w:br/>
      </w:r>
      <w:r>
        <w:rPr>
          <w:rStyle w:val="VerbatimChar"/>
        </w:rPr>
        <w:t>## 12 2020 Halving Crypto … 2021-03-02 2021-07-01   121    17      4        1     0</w:t>
      </w:r>
      <w:r>
        <w:br/>
      </w:r>
      <w:r>
        <w:rPr>
          <w:rStyle w:val="VerbatimChar"/>
        </w:rPr>
        <w:t>## 13 2020 Halving Bull Run 2021-07-02 2021-11-01   122    17      4        1     0</w:t>
      </w:r>
      <w:r>
        <w:br/>
      </w:r>
      <w:r>
        <w:rPr>
          <w:rStyle w:val="VerbatimChar"/>
        </w:rPr>
        <w:t>## 14 2020 Halving Crypto … 2021-11-02 2022-12-01   394    56     13        4     1</w:t>
      </w:r>
      <w:r>
        <w:br/>
      </w:r>
      <w:r>
        <w:rPr>
          <w:rStyle w:val="VerbatimChar"/>
        </w:rPr>
        <w:t>## 15 2024 Halving Pre-Bull 2022-12-02 2024-04-19   504    72     17        6     1</w:t>
      </w:r>
      <w:r>
        <w:br/>
      </w:r>
      <w:r>
        <w:rPr>
          <w:rStyle w:val="VerbatimChar"/>
        </w:rPr>
        <w:t xml:space="preserve">## 16 2024 Halving </w:t>
      </w:r>
      <w:proofErr w:type="spellStart"/>
      <w:r>
        <w:rPr>
          <w:rStyle w:val="VerbatimChar"/>
        </w:rPr>
        <w:t>Halving</w:t>
      </w:r>
      <w:proofErr w:type="spellEnd"/>
      <w:r>
        <w:rPr>
          <w:rStyle w:val="VerbatimChar"/>
        </w:rPr>
        <w:t>… 2024-04-20 2024-04-20     0     0      0        0     0</w:t>
      </w:r>
    </w:p>
    <w:p w14:paraId="35375C2E" w14:textId="77777777" w:rsidR="00825C59" w:rsidRDefault="00825C59" w:rsidP="00825C59">
      <w:pPr>
        <w:pStyle w:val="SourceCode"/>
      </w:pPr>
      <w:proofErr w:type="spellStart"/>
      <w:r>
        <w:rPr>
          <w:rStyle w:val="NormalTok"/>
        </w:rPr>
        <w:t>HalvingDatesKey</w:t>
      </w:r>
      <w:proofErr w:type="spellEnd"/>
      <w:r>
        <w:rPr>
          <w:rStyle w:val="OtherTok"/>
        </w:rPr>
        <w:t>&lt;-</w:t>
      </w:r>
      <w:proofErr w:type="spellStart"/>
      <w:r>
        <w:rPr>
          <w:rStyle w:val="NormalTok"/>
        </w:rPr>
        <w:t>df_periods</w:t>
      </w:r>
      <w:proofErr w:type="spellEnd"/>
      <w:r>
        <w:br/>
      </w:r>
      <w:proofErr w:type="gramStart"/>
      <w:r>
        <w:rPr>
          <w:rStyle w:val="FunctionTok"/>
        </w:rPr>
        <w:t>write.csv</w:t>
      </w:r>
      <w:r>
        <w:rPr>
          <w:rStyle w:val="NormalTok"/>
        </w:rPr>
        <w:t>(</w:t>
      </w:r>
      <w:proofErr w:type="spellStart"/>
      <w:proofErr w:type="gramEnd"/>
      <w:r>
        <w:rPr>
          <w:rStyle w:val="NormalTok"/>
        </w:rPr>
        <w:t>HalvingDatesKey</w:t>
      </w:r>
      <w:proofErr w:type="spellEnd"/>
      <w:r>
        <w:rPr>
          <w:rStyle w:val="NormalTok"/>
        </w:rPr>
        <w:t xml:space="preserve">, </w:t>
      </w:r>
      <w:r>
        <w:rPr>
          <w:rStyle w:val="StringTok"/>
        </w:rPr>
        <w:t>"HalvingDataKey.csv"</w:t>
      </w:r>
      <w:r>
        <w:rPr>
          <w:rStyle w:val="NormalTok"/>
        </w:rPr>
        <w:t xml:space="preserve">, </w:t>
      </w:r>
      <w:proofErr w:type="spellStart"/>
      <w:r>
        <w:rPr>
          <w:rStyle w:val="AttributeTok"/>
        </w:rPr>
        <w:t>row.names</w:t>
      </w:r>
      <w:proofErr w:type="spellEnd"/>
      <w:r>
        <w:rPr>
          <w:rStyle w:val="AttributeTok"/>
        </w:rPr>
        <w:t xml:space="preserve"> =</w:t>
      </w:r>
      <w:r>
        <w:rPr>
          <w:rStyle w:val="NormalTok"/>
        </w:rPr>
        <w:t xml:space="preserve"> </w:t>
      </w:r>
      <w:r>
        <w:rPr>
          <w:rStyle w:val="ConstantTok"/>
        </w:rPr>
        <w:t>FALSE</w:t>
      </w:r>
      <w:r>
        <w:rPr>
          <w:rStyle w:val="NormalTok"/>
        </w:rPr>
        <w:t>)</w:t>
      </w:r>
    </w:p>
    <w:p w14:paraId="27D820E3" w14:textId="77777777" w:rsidR="00825C59" w:rsidRDefault="00825C59" w:rsidP="00825C59">
      <w:pPr>
        <w:pStyle w:val="SourceCode"/>
      </w:pPr>
      <w:r>
        <w:rPr>
          <w:rStyle w:val="CommentTok"/>
        </w:rPr>
        <w:t># Assuming the date format needs to be converted in both data frames</w:t>
      </w:r>
      <w:r>
        <w:br/>
      </w:r>
      <w:proofErr w:type="spellStart"/>
      <w:r>
        <w:rPr>
          <w:rStyle w:val="NormalTok"/>
        </w:rPr>
        <w:t>MasterCrypto</w:t>
      </w:r>
      <w:r>
        <w:rPr>
          <w:rStyle w:val="SpecialCharTok"/>
        </w:rPr>
        <w:t>$</w:t>
      </w:r>
      <w:r>
        <w:rPr>
          <w:rStyle w:val="NormalTok"/>
        </w:rPr>
        <w:t>date</w:t>
      </w:r>
      <w:proofErr w:type="spellEnd"/>
      <w:r>
        <w:rPr>
          <w:rStyle w:val="NormalTok"/>
        </w:rPr>
        <w:t xml:space="preserve"> </w:t>
      </w:r>
      <w:r>
        <w:rPr>
          <w:rStyle w:val="OtherTok"/>
        </w:rPr>
        <w:t>&lt;-</w:t>
      </w:r>
      <w:r>
        <w:rPr>
          <w:rStyle w:val="NormalTok"/>
        </w:rPr>
        <w:t xml:space="preserve"> </w:t>
      </w:r>
      <w:proofErr w:type="spellStart"/>
      <w:r>
        <w:rPr>
          <w:rStyle w:val="FunctionTok"/>
        </w:rPr>
        <w:t>as.Date</w:t>
      </w:r>
      <w:proofErr w:type="spellEnd"/>
      <w:r>
        <w:rPr>
          <w:rStyle w:val="NormalTok"/>
        </w:rPr>
        <w:t>(</w:t>
      </w:r>
      <w:proofErr w:type="spellStart"/>
      <w:r>
        <w:rPr>
          <w:rStyle w:val="NormalTok"/>
        </w:rPr>
        <w:t>MasterCrypto</w:t>
      </w:r>
      <w:r>
        <w:rPr>
          <w:rStyle w:val="SpecialCharTok"/>
        </w:rPr>
        <w:t>$</w:t>
      </w:r>
      <w:r>
        <w:rPr>
          <w:rStyle w:val="NormalTok"/>
        </w:rPr>
        <w:t>date</w:t>
      </w:r>
      <w:proofErr w:type="spellEnd"/>
      <w:r>
        <w:rPr>
          <w:rStyle w:val="NormalTok"/>
        </w:rPr>
        <w:t xml:space="preserve">, </w:t>
      </w:r>
      <w:r>
        <w:rPr>
          <w:rStyle w:val="AttributeTok"/>
        </w:rPr>
        <w:t>format=</w:t>
      </w:r>
      <w:r>
        <w:rPr>
          <w:rStyle w:val="StringTok"/>
        </w:rPr>
        <w:t>"%Y-%m-%d"</w:t>
      </w:r>
      <w:r>
        <w:rPr>
          <w:rStyle w:val="NormalTok"/>
        </w:rPr>
        <w:t>)</w:t>
      </w:r>
      <w:r>
        <w:br/>
      </w:r>
      <w:r>
        <w:br/>
      </w:r>
      <w:r>
        <w:rPr>
          <w:rStyle w:val="CommentTok"/>
        </w:rPr>
        <w:t xml:space="preserve"># Assuming </w:t>
      </w:r>
      <w:proofErr w:type="spellStart"/>
      <w:r>
        <w:rPr>
          <w:rStyle w:val="CommentTok"/>
        </w:rPr>
        <w:t>df_periods</w:t>
      </w:r>
      <w:proofErr w:type="spellEnd"/>
      <w:r>
        <w:rPr>
          <w:rStyle w:val="CommentTok"/>
        </w:rPr>
        <w:t xml:space="preserve"> already loaded from earlier steps, format its dates if not done already</w:t>
      </w:r>
      <w:r>
        <w:br/>
      </w:r>
      <w:proofErr w:type="spellStart"/>
      <w:r>
        <w:rPr>
          <w:rStyle w:val="NormalTok"/>
        </w:rPr>
        <w:t>df_periods</w:t>
      </w:r>
      <w:r>
        <w:rPr>
          <w:rStyle w:val="SpecialCharTok"/>
        </w:rPr>
        <w:t>$</w:t>
      </w:r>
      <w:r>
        <w:rPr>
          <w:rStyle w:val="NormalTok"/>
        </w:rPr>
        <w:t>Start_Date</w:t>
      </w:r>
      <w:proofErr w:type="spellEnd"/>
      <w:r>
        <w:rPr>
          <w:rStyle w:val="NormalTok"/>
        </w:rPr>
        <w:t xml:space="preserve"> </w:t>
      </w:r>
      <w:r>
        <w:rPr>
          <w:rStyle w:val="OtherTok"/>
        </w:rPr>
        <w:t>&lt;-</w:t>
      </w:r>
      <w:r>
        <w:rPr>
          <w:rStyle w:val="NormalTok"/>
        </w:rPr>
        <w:t xml:space="preserve"> </w:t>
      </w:r>
      <w:proofErr w:type="spellStart"/>
      <w:r>
        <w:rPr>
          <w:rStyle w:val="FunctionTok"/>
        </w:rPr>
        <w:t>as.Date</w:t>
      </w:r>
      <w:proofErr w:type="spellEnd"/>
      <w:r>
        <w:rPr>
          <w:rStyle w:val="NormalTok"/>
        </w:rPr>
        <w:t>(</w:t>
      </w:r>
      <w:proofErr w:type="spellStart"/>
      <w:r>
        <w:rPr>
          <w:rStyle w:val="NormalTok"/>
        </w:rPr>
        <w:t>df_periods</w:t>
      </w:r>
      <w:r>
        <w:rPr>
          <w:rStyle w:val="SpecialCharTok"/>
        </w:rPr>
        <w:t>$</w:t>
      </w:r>
      <w:r>
        <w:rPr>
          <w:rStyle w:val="NormalTok"/>
        </w:rPr>
        <w:t>Start_Date</w:t>
      </w:r>
      <w:proofErr w:type="spellEnd"/>
      <w:r>
        <w:rPr>
          <w:rStyle w:val="NormalTok"/>
        </w:rPr>
        <w:t xml:space="preserve">, </w:t>
      </w:r>
      <w:r>
        <w:rPr>
          <w:rStyle w:val="AttributeTok"/>
        </w:rPr>
        <w:t>format=</w:t>
      </w:r>
      <w:r>
        <w:rPr>
          <w:rStyle w:val="StringTok"/>
        </w:rPr>
        <w:t>"%Y-%m-%d"</w:t>
      </w:r>
      <w:r>
        <w:rPr>
          <w:rStyle w:val="NormalTok"/>
        </w:rPr>
        <w:t>)</w:t>
      </w:r>
      <w:r>
        <w:br/>
      </w:r>
      <w:proofErr w:type="spellStart"/>
      <w:r>
        <w:rPr>
          <w:rStyle w:val="NormalTok"/>
        </w:rPr>
        <w:t>df_periods</w:t>
      </w:r>
      <w:r>
        <w:rPr>
          <w:rStyle w:val="SpecialCharTok"/>
        </w:rPr>
        <w:t>$</w:t>
      </w:r>
      <w:r>
        <w:rPr>
          <w:rStyle w:val="NormalTok"/>
        </w:rPr>
        <w:t>End_Date</w:t>
      </w:r>
      <w:proofErr w:type="spellEnd"/>
      <w:r>
        <w:rPr>
          <w:rStyle w:val="NormalTok"/>
        </w:rPr>
        <w:t xml:space="preserve"> </w:t>
      </w:r>
      <w:r>
        <w:rPr>
          <w:rStyle w:val="OtherTok"/>
        </w:rPr>
        <w:t>&lt;-</w:t>
      </w:r>
      <w:r>
        <w:rPr>
          <w:rStyle w:val="NormalTok"/>
        </w:rPr>
        <w:t xml:space="preserve"> </w:t>
      </w:r>
      <w:proofErr w:type="spellStart"/>
      <w:r>
        <w:rPr>
          <w:rStyle w:val="FunctionTok"/>
        </w:rPr>
        <w:t>as.Date</w:t>
      </w:r>
      <w:proofErr w:type="spellEnd"/>
      <w:r>
        <w:rPr>
          <w:rStyle w:val="NormalTok"/>
        </w:rPr>
        <w:t>(</w:t>
      </w:r>
      <w:proofErr w:type="spellStart"/>
      <w:r>
        <w:rPr>
          <w:rStyle w:val="NormalTok"/>
        </w:rPr>
        <w:t>df_periods</w:t>
      </w:r>
      <w:r>
        <w:rPr>
          <w:rStyle w:val="SpecialCharTok"/>
        </w:rPr>
        <w:t>$</w:t>
      </w:r>
      <w:r>
        <w:rPr>
          <w:rStyle w:val="NormalTok"/>
        </w:rPr>
        <w:t>End_Date</w:t>
      </w:r>
      <w:proofErr w:type="spellEnd"/>
      <w:r>
        <w:rPr>
          <w:rStyle w:val="NormalTok"/>
        </w:rPr>
        <w:t xml:space="preserve">, </w:t>
      </w:r>
      <w:r>
        <w:rPr>
          <w:rStyle w:val="AttributeTok"/>
        </w:rPr>
        <w:t>format=</w:t>
      </w:r>
      <w:r>
        <w:rPr>
          <w:rStyle w:val="StringTok"/>
        </w:rPr>
        <w:t>"%Y-%m-%d"</w:t>
      </w:r>
      <w:r>
        <w:rPr>
          <w:rStyle w:val="NormalTok"/>
        </w:rPr>
        <w:t>)</w:t>
      </w:r>
    </w:p>
    <w:p w14:paraId="29726594" w14:textId="77777777" w:rsidR="00825C59" w:rsidRDefault="00825C59" w:rsidP="00825C59">
      <w:pPr>
        <w:pStyle w:val="SourceCode"/>
      </w:pPr>
      <w:r>
        <w:rPr>
          <w:rStyle w:val="ControlFlowTok"/>
        </w:rPr>
        <w:lastRenderedPageBreak/>
        <w:t>if</w:t>
      </w:r>
      <w:r>
        <w:rPr>
          <w:rStyle w:val="NormalTok"/>
        </w:rPr>
        <w:t xml:space="preserve"> (</w:t>
      </w:r>
      <w:r>
        <w:rPr>
          <w:rStyle w:val="SpecialCharTok"/>
        </w:rPr>
        <w:t>!</w:t>
      </w:r>
      <w:r>
        <w:rPr>
          <w:rStyle w:val="FunctionTok"/>
        </w:rPr>
        <w:t>require</w:t>
      </w:r>
      <w:r>
        <w:rPr>
          <w:rStyle w:val="NormalTok"/>
        </w:rPr>
        <w:t>(</w:t>
      </w:r>
      <w:r>
        <w:rPr>
          <w:rStyle w:val="StringTok"/>
        </w:rPr>
        <w:t>"</w:t>
      </w:r>
      <w:proofErr w:type="spellStart"/>
      <w:r>
        <w:rPr>
          <w:rStyle w:val="StringTok"/>
        </w:rPr>
        <w:t>fuzzyjoin</w:t>
      </w:r>
      <w:proofErr w:type="spellEnd"/>
      <w:r>
        <w:rPr>
          <w:rStyle w:val="StringTok"/>
        </w:rPr>
        <w:t>"</w:t>
      </w:r>
      <w:r>
        <w:rPr>
          <w:rStyle w:val="NormalTok"/>
        </w:rPr>
        <w:t xml:space="preserve">)) </w:t>
      </w:r>
      <w:proofErr w:type="spellStart"/>
      <w:r>
        <w:rPr>
          <w:rStyle w:val="FunctionTok"/>
        </w:rPr>
        <w:t>install.packages</w:t>
      </w:r>
      <w:proofErr w:type="spellEnd"/>
      <w:r>
        <w:rPr>
          <w:rStyle w:val="NormalTok"/>
        </w:rPr>
        <w:t>(</w:t>
      </w:r>
      <w:r>
        <w:rPr>
          <w:rStyle w:val="StringTok"/>
        </w:rPr>
        <w:t>"</w:t>
      </w:r>
      <w:proofErr w:type="spellStart"/>
      <w:r>
        <w:rPr>
          <w:rStyle w:val="StringTok"/>
        </w:rPr>
        <w:t>fuzzyjoin</w:t>
      </w:r>
      <w:proofErr w:type="spellEnd"/>
      <w:r>
        <w:rPr>
          <w:rStyle w:val="StringTok"/>
        </w:rPr>
        <w:t>"</w:t>
      </w:r>
      <w:r>
        <w:rPr>
          <w:rStyle w:val="NormalTok"/>
        </w:rPr>
        <w:t>)</w:t>
      </w:r>
      <w:r>
        <w:br/>
      </w:r>
      <w:r>
        <w:rPr>
          <w:rStyle w:val="FunctionTok"/>
        </w:rPr>
        <w:t>library</w:t>
      </w:r>
      <w:r>
        <w:rPr>
          <w:rStyle w:val="NormalTok"/>
        </w:rPr>
        <w:t>(</w:t>
      </w:r>
      <w:proofErr w:type="spellStart"/>
      <w:r>
        <w:rPr>
          <w:rStyle w:val="NormalTok"/>
        </w:rPr>
        <w:t>fuzzyjoin</w:t>
      </w:r>
      <w:proofErr w:type="spellEnd"/>
      <w:r>
        <w:rPr>
          <w:rStyle w:val="NormalTok"/>
        </w:rPr>
        <w:t>)</w:t>
      </w:r>
      <w:r>
        <w:br/>
      </w:r>
      <w:r>
        <w:br/>
      </w:r>
      <w:r>
        <w:rPr>
          <w:rStyle w:val="CommentTok"/>
        </w:rPr>
        <w:t># Perform a fuzzy join based on date ranges</w:t>
      </w:r>
      <w:r>
        <w:br/>
      </w:r>
      <w:proofErr w:type="spellStart"/>
      <w:r>
        <w:rPr>
          <w:rStyle w:val="NormalTok"/>
        </w:rPr>
        <w:t>df_merged</w:t>
      </w:r>
      <w:proofErr w:type="spellEnd"/>
      <w:r>
        <w:rPr>
          <w:rStyle w:val="NormalTok"/>
        </w:rPr>
        <w:t xml:space="preserve"> </w:t>
      </w:r>
      <w:r>
        <w:rPr>
          <w:rStyle w:val="OtherTok"/>
        </w:rPr>
        <w:t>&lt;-</w:t>
      </w:r>
      <w:r>
        <w:rPr>
          <w:rStyle w:val="NormalTok"/>
        </w:rPr>
        <w:t xml:space="preserve"> </w:t>
      </w:r>
      <w:proofErr w:type="spellStart"/>
      <w:r>
        <w:rPr>
          <w:rStyle w:val="FunctionTok"/>
        </w:rPr>
        <w:t>fuzzy_left_join</w:t>
      </w:r>
      <w:proofErr w:type="spellEnd"/>
      <w:r>
        <w:rPr>
          <w:rStyle w:val="NormalTok"/>
        </w:rPr>
        <w:t>(</w:t>
      </w:r>
      <w:proofErr w:type="spellStart"/>
      <w:r>
        <w:rPr>
          <w:rStyle w:val="NormalTok"/>
        </w:rPr>
        <w:t>MasterCrypto</w:t>
      </w:r>
      <w:proofErr w:type="spellEnd"/>
      <w:r>
        <w:rPr>
          <w:rStyle w:val="NormalTok"/>
        </w:rPr>
        <w:t xml:space="preserve">, </w:t>
      </w:r>
      <w:proofErr w:type="spellStart"/>
      <w:r>
        <w:rPr>
          <w:rStyle w:val="NormalTok"/>
        </w:rPr>
        <w:t>df_periods</w:t>
      </w:r>
      <w:proofErr w:type="spellEnd"/>
      <w:r>
        <w:rPr>
          <w:rStyle w:val="NormalTok"/>
        </w:rPr>
        <w:t>,</w:t>
      </w:r>
      <w:r>
        <w:br/>
      </w:r>
      <w:r>
        <w:rPr>
          <w:rStyle w:val="NormalTok"/>
        </w:rPr>
        <w:t xml:space="preserve">                             </w:t>
      </w:r>
      <w:r>
        <w:rPr>
          <w:rStyle w:val="AttributeTok"/>
        </w:rPr>
        <w:t>by =</w:t>
      </w:r>
      <w:r>
        <w:rPr>
          <w:rStyle w:val="NormalTok"/>
        </w:rPr>
        <w:t xml:space="preserve"> </w:t>
      </w:r>
      <w:r>
        <w:rPr>
          <w:rStyle w:val="FunctionTok"/>
        </w:rPr>
        <w:t>c</w:t>
      </w:r>
      <w:r>
        <w:rPr>
          <w:rStyle w:val="NormalTok"/>
        </w:rPr>
        <w:t>(</w:t>
      </w:r>
      <w:r>
        <w:rPr>
          <w:rStyle w:val="StringTok"/>
        </w:rPr>
        <w:t>"date"</w:t>
      </w:r>
      <w:r>
        <w:rPr>
          <w:rStyle w:val="NormalTok"/>
        </w:rPr>
        <w:t xml:space="preserve"> </w:t>
      </w:r>
      <w:r>
        <w:rPr>
          <w:rStyle w:val="OtherTok"/>
        </w:rPr>
        <w:t>=</w:t>
      </w:r>
      <w:r>
        <w:rPr>
          <w:rStyle w:val="NormalTok"/>
        </w:rPr>
        <w:t xml:space="preserve"> </w:t>
      </w:r>
      <w:r>
        <w:rPr>
          <w:rStyle w:val="StringTok"/>
        </w:rPr>
        <w:t>"</w:t>
      </w:r>
      <w:proofErr w:type="spellStart"/>
      <w:r>
        <w:rPr>
          <w:rStyle w:val="StringTok"/>
        </w:rPr>
        <w:t>Start_Date</w:t>
      </w:r>
      <w:proofErr w:type="spellEnd"/>
      <w:r>
        <w:rPr>
          <w:rStyle w:val="StringTok"/>
        </w:rPr>
        <w:t>"</w:t>
      </w:r>
      <w:r>
        <w:rPr>
          <w:rStyle w:val="NormalTok"/>
        </w:rPr>
        <w:t xml:space="preserve">, </w:t>
      </w:r>
      <w:r>
        <w:rPr>
          <w:rStyle w:val="StringTok"/>
        </w:rPr>
        <w:t>"date"</w:t>
      </w:r>
      <w:r>
        <w:rPr>
          <w:rStyle w:val="NormalTok"/>
        </w:rPr>
        <w:t xml:space="preserve"> </w:t>
      </w:r>
      <w:r>
        <w:rPr>
          <w:rStyle w:val="OtherTok"/>
        </w:rPr>
        <w:t>=</w:t>
      </w:r>
      <w:r>
        <w:rPr>
          <w:rStyle w:val="NormalTok"/>
        </w:rPr>
        <w:t xml:space="preserve"> </w:t>
      </w:r>
      <w:r>
        <w:rPr>
          <w:rStyle w:val="StringTok"/>
        </w:rPr>
        <w:t>"</w:t>
      </w:r>
      <w:proofErr w:type="spellStart"/>
      <w:r>
        <w:rPr>
          <w:rStyle w:val="StringTok"/>
        </w:rPr>
        <w:t>End_Date</w:t>
      </w:r>
      <w:proofErr w:type="spellEnd"/>
      <w:r>
        <w:rPr>
          <w:rStyle w:val="StringTok"/>
        </w:rPr>
        <w:t>"</w:t>
      </w:r>
      <w:r>
        <w:rPr>
          <w:rStyle w:val="NormalTok"/>
        </w:rPr>
        <w:t>),</w:t>
      </w:r>
      <w:r>
        <w:br/>
      </w:r>
      <w:r>
        <w:rPr>
          <w:rStyle w:val="NormalTok"/>
        </w:rPr>
        <w:t xml:space="preserve">                             </w:t>
      </w:r>
      <w:proofErr w:type="spellStart"/>
      <w:r>
        <w:rPr>
          <w:rStyle w:val="AttributeTok"/>
        </w:rPr>
        <w:t>match_fun</w:t>
      </w:r>
      <w:proofErr w:type="spellEnd"/>
      <w:r>
        <w:rPr>
          <w:rStyle w:val="AttributeTok"/>
        </w:rPr>
        <w:t xml:space="preserve"> =</w:t>
      </w:r>
      <w:r>
        <w:rPr>
          <w:rStyle w:val="NormalTok"/>
        </w:rPr>
        <w:t xml:space="preserve"> </w:t>
      </w:r>
      <w:r>
        <w:rPr>
          <w:rStyle w:val="FunctionTok"/>
        </w:rPr>
        <w:t>list</w:t>
      </w:r>
      <w:r>
        <w:rPr>
          <w:rStyle w:val="NormalTok"/>
        </w:rPr>
        <w:t>(</w:t>
      </w:r>
      <w:r>
        <w:rPr>
          <w:rStyle w:val="StringTok"/>
        </w:rPr>
        <w:t>`</w:t>
      </w:r>
      <w:r>
        <w:rPr>
          <w:rStyle w:val="AttributeTok"/>
        </w:rPr>
        <w:t>&gt;=</w:t>
      </w:r>
      <w:r>
        <w:rPr>
          <w:rStyle w:val="StringTok"/>
        </w:rPr>
        <w:t>`</w:t>
      </w:r>
      <w:r>
        <w:rPr>
          <w:rStyle w:val="NormalTok"/>
        </w:rPr>
        <w:t xml:space="preserve">, </w:t>
      </w:r>
      <w:r>
        <w:rPr>
          <w:rStyle w:val="StringTok"/>
        </w:rPr>
        <w:t>`</w:t>
      </w:r>
      <w:r>
        <w:rPr>
          <w:rStyle w:val="AttributeTok"/>
        </w:rPr>
        <w:t>&lt;=</w:t>
      </w:r>
      <w:r>
        <w:rPr>
          <w:rStyle w:val="StringTok"/>
        </w:rPr>
        <w:t>`</w:t>
      </w:r>
      <w:r>
        <w:rPr>
          <w:rStyle w:val="NormalTok"/>
        </w:rPr>
        <w:t>))</w:t>
      </w:r>
      <w:r>
        <w:br/>
      </w:r>
      <w:r>
        <w:br/>
      </w:r>
      <w:r>
        <w:rPr>
          <w:rStyle w:val="CommentTok"/>
        </w:rPr>
        <w:t xml:space="preserve"># After the join, select all columns from </w:t>
      </w:r>
      <w:proofErr w:type="spellStart"/>
      <w:r>
        <w:rPr>
          <w:rStyle w:val="CommentTok"/>
        </w:rPr>
        <w:t>MasterCrypto</w:t>
      </w:r>
      <w:proofErr w:type="spellEnd"/>
      <w:r>
        <w:rPr>
          <w:rStyle w:val="CommentTok"/>
        </w:rPr>
        <w:t xml:space="preserve"> and the Code column from </w:t>
      </w:r>
      <w:proofErr w:type="spellStart"/>
      <w:r>
        <w:rPr>
          <w:rStyle w:val="CommentTok"/>
        </w:rPr>
        <w:t>df_periods</w:t>
      </w:r>
      <w:proofErr w:type="spellEnd"/>
      <w:r>
        <w:br/>
      </w:r>
      <w:proofErr w:type="spellStart"/>
      <w:r>
        <w:rPr>
          <w:rStyle w:val="NormalTok"/>
        </w:rPr>
        <w:t>df_merged</w:t>
      </w:r>
      <w:proofErr w:type="spellEnd"/>
      <w:r>
        <w:rPr>
          <w:rStyle w:val="NormalTok"/>
        </w:rPr>
        <w:t xml:space="preserve"> </w:t>
      </w:r>
      <w:r>
        <w:rPr>
          <w:rStyle w:val="OtherTok"/>
        </w:rPr>
        <w:t>&lt;-</w:t>
      </w:r>
      <w:r>
        <w:rPr>
          <w:rStyle w:val="NormalTok"/>
        </w:rPr>
        <w:t xml:space="preserve"> </w:t>
      </w:r>
      <w:proofErr w:type="spellStart"/>
      <w:r>
        <w:rPr>
          <w:rStyle w:val="NormalTok"/>
        </w:rPr>
        <w:t>df_merged</w:t>
      </w:r>
      <w:proofErr w:type="spellEnd"/>
      <w:r>
        <w:rPr>
          <w:rStyle w:val="NormalTok"/>
        </w:rPr>
        <w:t xml:space="preserve"> </w:t>
      </w:r>
      <w:r>
        <w:rPr>
          <w:rStyle w:val="SpecialCharTok"/>
        </w:rPr>
        <w:t>%&gt;%</w:t>
      </w:r>
      <w:r>
        <w:br/>
      </w:r>
      <w:r>
        <w:rPr>
          <w:rStyle w:val="NormalTok"/>
        </w:rPr>
        <w:t xml:space="preserve">  </w:t>
      </w:r>
      <w:r>
        <w:rPr>
          <w:rStyle w:val="FunctionTok"/>
        </w:rPr>
        <w:t>select</w:t>
      </w:r>
      <w:r>
        <w:rPr>
          <w:rStyle w:val="NormalTok"/>
        </w:rPr>
        <w:t>(</w:t>
      </w:r>
      <w:proofErr w:type="spellStart"/>
      <w:r>
        <w:rPr>
          <w:rStyle w:val="FunctionTok"/>
        </w:rPr>
        <w:t>all_of</w:t>
      </w:r>
      <w:proofErr w:type="spellEnd"/>
      <w:r>
        <w:rPr>
          <w:rStyle w:val="NormalTok"/>
        </w:rPr>
        <w:t>(</w:t>
      </w:r>
      <w:r>
        <w:rPr>
          <w:rStyle w:val="FunctionTok"/>
        </w:rPr>
        <w:t>names</w:t>
      </w:r>
      <w:r>
        <w:rPr>
          <w:rStyle w:val="NormalTok"/>
        </w:rPr>
        <w:t>(</w:t>
      </w:r>
      <w:proofErr w:type="spellStart"/>
      <w:r>
        <w:rPr>
          <w:rStyle w:val="NormalTok"/>
        </w:rPr>
        <w:t>MasterCrypto</w:t>
      </w:r>
      <w:proofErr w:type="spellEnd"/>
      <w:r>
        <w:rPr>
          <w:rStyle w:val="NormalTok"/>
        </w:rPr>
        <w:t xml:space="preserve">)), </w:t>
      </w:r>
      <w:r>
        <w:rPr>
          <w:rStyle w:val="AttributeTok"/>
        </w:rPr>
        <w:t>Code =</w:t>
      </w:r>
      <w:r>
        <w:rPr>
          <w:rStyle w:val="NormalTok"/>
        </w:rPr>
        <w:t xml:space="preserve"> Code)</w:t>
      </w:r>
      <w:r>
        <w:br/>
      </w:r>
      <w:r>
        <w:br/>
      </w:r>
      <w:proofErr w:type="spellStart"/>
      <w:r>
        <w:rPr>
          <w:rStyle w:val="NormalTok"/>
        </w:rPr>
        <w:t>Crypto_Hist_Ret_Log_Rank_Code</w:t>
      </w:r>
      <w:proofErr w:type="spellEnd"/>
      <w:r>
        <w:rPr>
          <w:rStyle w:val="NormalTok"/>
        </w:rPr>
        <w:t xml:space="preserve"> </w:t>
      </w:r>
      <w:r>
        <w:rPr>
          <w:rStyle w:val="OtherTok"/>
        </w:rPr>
        <w:t>&lt;-</w:t>
      </w:r>
      <w:r>
        <w:rPr>
          <w:rStyle w:val="NormalTok"/>
        </w:rPr>
        <w:t xml:space="preserve"> </w:t>
      </w:r>
      <w:proofErr w:type="spellStart"/>
      <w:r>
        <w:rPr>
          <w:rStyle w:val="NormalTok"/>
        </w:rPr>
        <w:t>df_merged</w:t>
      </w:r>
      <w:proofErr w:type="spellEnd"/>
      <w:r>
        <w:br/>
      </w:r>
      <w:r>
        <w:br/>
      </w:r>
      <w:r>
        <w:rPr>
          <w:rStyle w:val="CommentTok"/>
        </w:rPr>
        <w:t xml:space="preserve">#write.csv(Crypto_Hist_Ret_Log_Rank_Code, "Crypto_Hist_Ret_Log_Rank_Code.csv", </w:t>
      </w:r>
      <w:proofErr w:type="spellStart"/>
      <w:r>
        <w:rPr>
          <w:rStyle w:val="CommentTok"/>
        </w:rPr>
        <w:t>row.names</w:t>
      </w:r>
      <w:proofErr w:type="spellEnd"/>
      <w:r>
        <w:rPr>
          <w:rStyle w:val="CommentTok"/>
        </w:rPr>
        <w:t xml:space="preserve"> = FALSE)</w:t>
      </w:r>
    </w:p>
    <w:p w14:paraId="52137D8A" w14:textId="77777777" w:rsidR="00825C59" w:rsidRDefault="00825C59" w:rsidP="00825C59">
      <w:pPr>
        <w:pStyle w:val="SourceCode"/>
      </w:pPr>
      <w:r>
        <w:rPr>
          <w:rStyle w:val="NormalTok"/>
        </w:rPr>
        <w:t xml:space="preserve">halving_2016 </w:t>
      </w:r>
      <w:r>
        <w:rPr>
          <w:rStyle w:val="OtherTok"/>
        </w:rPr>
        <w:t>&lt;-</w:t>
      </w:r>
      <w:r>
        <w:rPr>
          <w:rStyle w:val="NormalTok"/>
        </w:rPr>
        <w:t xml:space="preserve"> </w:t>
      </w:r>
      <w:proofErr w:type="spellStart"/>
      <w:r>
        <w:rPr>
          <w:rStyle w:val="NormalTok"/>
        </w:rPr>
        <w:t>df_merged</w:t>
      </w:r>
      <w:proofErr w:type="spellEnd"/>
      <w:r>
        <w:rPr>
          <w:rStyle w:val="NormalTok"/>
        </w:rPr>
        <w:t xml:space="preserve"> </w:t>
      </w:r>
      <w:r>
        <w:rPr>
          <w:rStyle w:val="SpecialCharTok"/>
        </w:rPr>
        <w:t>%&gt;%</w:t>
      </w:r>
      <w:r>
        <w:rPr>
          <w:rStyle w:val="NormalTok"/>
        </w:rPr>
        <w:t xml:space="preserve"> </w:t>
      </w:r>
      <w:proofErr w:type="gramStart"/>
      <w:r>
        <w:rPr>
          <w:rStyle w:val="FunctionTok"/>
        </w:rPr>
        <w:t>filter</w:t>
      </w:r>
      <w:r>
        <w:rPr>
          <w:rStyle w:val="NormalTok"/>
        </w:rPr>
        <w:t>(</w:t>
      </w:r>
      <w:proofErr w:type="gramEnd"/>
      <w:r>
        <w:rPr>
          <w:rStyle w:val="NormalTok"/>
        </w:rPr>
        <w:t xml:space="preserve">date </w:t>
      </w:r>
      <w:r>
        <w:rPr>
          <w:rStyle w:val="SpecialCharTok"/>
        </w:rPr>
        <w:t>==</w:t>
      </w:r>
      <w:r>
        <w:rPr>
          <w:rStyle w:val="NormalTok"/>
        </w:rPr>
        <w:t xml:space="preserve"> </w:t>
      </w:r>
      <w:proofErr w:type="spellStart"/>
      <w:r>
        <w:rPr>
          <w:rStyle w:val="FunctionTok"/>
        </w:rPr>
        <w:t>as.Date</w:t>
      </w:r>
      <w:proofErr w:type="spellEnd"/>
      <w:r>
        <w:rPr>
          <w:rStyle w:val="NormalTok"/>
        </w:rPr>
        <w:t>(</w:t>
      </w:r>
      <w:r>
        <w:rPr>
          <w:rStyle w:val="StringTok"/>
        </w:rPr>
        <w:t>"2016-07-09"</w:t>
      </w:r>
      <w:r>
        <w:rPr>
          <w:rStyle w:val="NormalTok"/>
        </w:rPr>
        <w:t>))</w:t>
      </w:r>
      <w:r>
        <w:br/>
      </w:r>
      <w:r>
        <w:rPr>
          <w:rStyle w:val="NormalTok"/>
        </w:rPr>
        <w:t xml:space="preserve">halving_2020 </w:t>
      </w:r>
      <w:r>
        <w:rPr>
          <w:rStyle w:val="OtherTok"/>
        </w:rPr>
        <w:t>&lt;-</w:t>
      </w:r>
      <w:r>
        <w:rPr>
          <w:rStyle w:val="NormalTok"/>
        </w:rPr>
        <w:t xml:space="preserve"> </w:t>
      </w:r>
      <w:proofErr w:type="spellStart"/>
      <w:r>
        <w:rPr>
          <w:rStyle w:val="NormalTok"/>
        </w:rPr>
        <w:t>df_merged</w:t>
      </w:r>
      <w:proofErr w:type="spellEnd"/>
      <w:r>
        <w:rPr>
          <w:rStyle w:val="NormalTok"/>
        </w:rPr>
        <w:t xml:space="preserve"> </w:t>
      </w:r>
      <w:r>
        <w:rPr>
          <w:rStyle w:val="SpecialCharTok"/>
        </w:rPr>
        <w:t>%&gt;%</w:t>
      </w:r>
      <w:r>
        <w:rPr>
          <w:rStyle w:val="NormalTok"/>
        </w:rPr>
        <w:t xml:space="preserve"> </w:t>
      </w:r>
      <w:r>
        <w:rPr>
          <w:rStyle w:val="FunctionTok"/>
        </w:rPr>
        <w:t>filter</w:t>
      </w:r>
      <w:r>
        <w:rPr>
          <w:rStyle w:val="NormalTok"/>
        </w:rPr>
        <w:t xml:space="preserve">(date </w:t>
      </w:r>
      <w:r>
        <w:rPr>
          <w:rStyle w:val="SpecialCharTok"/>
        </w:rPr>
        <w:t>==</w:t>
      </w:r>
      <w:r>
        <w:rPr>
          <w:rStyle w:val="NormalTok"/>
        </w:rPr>
        <w:t xml:space="preserve"> </w:t>
      </w:r>
      <w:proofErr w:type="spellStart"/>
      <w:r>
        <w:rPr>
          <w:rStyle w:val="FunctionTok"/>
        </w:rPr>
        <w:t>as.Date</w:t>
      </w:r>
      <w:proofErr w:type="spellEnd"/>
      <w:r>
        <w:rPr>
          <w:rStyle w:val="NormalTok"/>
        </w:rPr>
        <w:t>(</w:t>
      </w:r>
      <w:r>
        <w:rPr>
          <w:rStyle w:val="StringTok"/>
        </w:rPr>
        <w:t>"2020-05-12"</w:t>
      </w:r>
      <w:r>
        <w:rPr>
          <w:rStyle w:val="NormalTok"/>
        </w:rPr>
        <w:t>))</w:t>
      </w:r>
      <w:r>
        <w:br/>
      </w:r>
      <w:r>
        <w:rPr>
          <w:rStyle w:val="NormalTok"/>
        </w:rPr>
        <w:t xml:space="preserve">halving_2024 </w:t>
      </w:r>
      <w:r>
        <w:rPr>
          <w:rStyle w:val="OtherTok"/>
        </w:rPr>
        <w:t>&lt;-</w:t>
      </w:r>
      <w:r>
        <w:rPr>
          <w:rStyle w:val="NormalTok"/>
        </w:rPr>
        <w:t xml:space="preserve"> </w:t>
      </w:r>
      <w:proofErr w:type="spellStart"/>
      <w:r>
        <w:rPr>
          <w:rStyle w:val="NormalTok"/>
        </w:rPr>
        <w:t>df_merged</w:t>
      </w:r>
      <w:proofErr w:type="spellEnd"/>
      <w:r>
        <w:rPr>
          <w:rStyle w:val="NormalTok"/>
        </w:rPr>
        <w:t xml:space="preserve"> </w:t>
      </w:r>
      <w:r>
        <w:rPr>
          <w:rStyle w:val="SpecialCharTok"/>
        </w:rPr>
        <w:t>%&gt;%</w:t>
      </w:r>
      <w:r>
        <w:rPr>
          <w:rStyle w:val="NormalTok"/>
        </w:rPr>
        <w:t xml:space="preserve"> </w:t>
      </w:r>
      <w:r>
        <w:rPr>
          <w:rStyle w:val="FunctionTok"/>
        </w:rPr>
        <w:t>filter</w:t>
      </w:r>
      <w:r>
        <w:rPr>
          <w:rStyle w:val="NormalTok"/>
        </w:rPr>
        <w:t xml:space="preserve">(date </w:t>
      </w:r>
      <w:r>
        <w:rPr>
          <w:rStyle w:val="SpecialCharTok"/>
        </w:rPr>
        <w:t>==</w:t>
      </w:r>
      <w:r>
        <w:rPr>
          <w:rStyle w:val="NormalTok"/>
        </w:rPr>
        <w:t xml:space="preserve"> </w:t>
      </w:r>
      <w:proofErr w:type="spellStart"/>
      <w:r>
        <w:rPr>
          <w:rStyle w:val="FunctionTok"/>
        </w:rPr>
        <w:t>as.Date</w:t>
      </w:r>
      <w:proofErr w:type="spellEnd"/>
      <w:r>
        <w:rPr>
          <w:rStyle w:val="NormalTok"/>
        </w:rPr>
        <w:t>(</w:t>
      </w:r>
      <w:r>
        <w:rPr>
          <w:rStyle w:val="StringTok"/>
        </w:rPr>
        <w:t>"2024-04-20"</w:t>
      </w:r>
      <w:r>
        <w:rPr>
          <w:rStyle w:val="NormalTok"/>
        </w:rPr>
        <w:t>))</w:t>
      </w:r>
    </w:p>
    <w:p w14:paraId="50C3FC49" w14:textId="77777777" w:rsidR="00825C59" w:rsidRDefault="00825C59" w:rsidP="00825C59">
      <w:pPr>
        <w:pStyle w:val="SourceCode"/>
      </w:pPr>
      <w:r>
        <w:rPr>
          <w:rStyle w:val="FunctionTok"/>
        </w:rPr>
        <w:t>library</w:t>
      </w:r>
      <w:r>
        <w:rPr>
          <w:rStyle w:val="NormalTok"/>
        </w:rPr>
        <w:t>(</w:t>
      </w:r>
      <w:proofErr w:type="spellStart"/>
      <w:r>
        <w:rPr>
          <w:rStyle w:val="NormalTok"/>
        </w:rPr>
        <w:t>dplyr</w:t>
      </w:r>
      <w:proofErr w:type="spellEnd"/>
      <w:r>
        <w:rPr>
          <w:rStyle w:val="NormalTok"/>
        </w:rPr>
        <w:t>)</w:t>
      </w:r>
      <w:r>
        <w:br/>
      </w:r>
      <w:r>
        <w:rPr>
          <w:rStyle w:val="FunctionTok"/>
        </w:rPr>
        <w:t>library</w:t>
      </w:r>
      <w:r>
        <w:rPr>
          <w:rStyle w:val="NormalTok"/>
        </w:rPr>
        <w:t>(ggplot2)</w:t>
      </w:r>
      <w:r>
        <w:br/>
      </w:r>
      <w:r>
        <w:rPr>
          <w:rStyle w:val="FunctionTok"/>
        </w:rPr>
        <w:t>library</w:t>
      </w:r>
      <w:r>
        <w:rPr>
          <w:rStyle w:val="NormalTok"/>
        </w:rPr>
        <w:t>(</w:t>
      </w:r>
      <w:proofErr w:type="spellStart"/>
      <w:r>
        <w:rPr>
          <w:rStyle w:val="NormalTok"/>
        </w:rPr>
        <w:t>lubridate</w:t>
      </w:r>
      <w:proofErr w:type="spellEnd"/>
      <w:r>
        <w:rPr>
          <w:rStyle w:val="NormalTok"/>
        </w:rPr>
        <w:t>)</w:t>
      </w:r>
      <w:r>
        <w:br/>
      </w:r>
      <w:r>
        <w:br/>
      </w:r>
      <w:r>
        <w:rPr>
          <w:rStyle w:val="CommentTok"/>
        </w:rPr>
        <w:t># Combining and creating a unified data frame with 2016, 2020, and 2024 data</w:t>
      </w:r>
      <w:r>
        <w:br/>
      </w:r>
      <w:proofErr w:type="spellStart"/>
      <w:r>
        <w:rPr>
          <w:rStyle w:val="NormalTok"/>
        </w:rPr>
        <w:t>combined_halving_data</w:t>
      </w:r>
      <w:proofErr w:type="spellEnd"/>
      <w:r>
        <w:rPr>
          <w:rStyle w:val="NormalTok"/>
        </w:rPr>
        <w:t xml:space="preserve"> </w:t>
      </w:r>
      <w:r>
        <w:rPr>
          <w:rStyle w:val="OtherTok"/>
        </w:rPr>
        <w:t>&lt;-</w:t>
      </w:r>
      <w:r>
        <w:rPr>
          <w:rStyle w:val="NormalTok"/>
        </w:rPr>
        <w:t xml:space="preserve"> </w:t>
      </w:r>
      <w:proofErr w:type="spellStart"/>
      <w:r>
        <w:rPr>
          <w:rStyle w:val="FunctionTok"/>
        </w:rPr>
        <w:t>bind_rows</w:t>
      </w:r>
      <w:proofErr w:type="spellEnd"/>
      <w:r>
        <w:rPr>
          <w:rStyle w:val="NormalTok"/>
        </w:rPr>
        <w:t>(</w:t>
      </w:r>
      <w:r>
        <w:br/>
      </w:r>
      <w:r>
        <w:rPr>
          <w:rStyle w:val="NormalTok"/>
        </w:rPr>
        <w:t xml:space="preserve">  </w:t>
      </w:r>
      <w:r>
        <w:rPr>
          <w:rStyle w:val="FunctionTok"/>
        </w:rPr>
        <w:t>list</w:t>
      </w:r>
      <w:r>
        <w:rPr>
          <w:rStyle w:val="NormalTok"/>
        </w:rPr>
        <w:t>(halving_2016, halving_2020, halving_2024),</w:t>
      </w:r>
      <w:r>
        <w:br/>
      </w:r>
      <w:r>
        <w:rPr>
          <w:rStyle w:val="NormalTok"/>
        </w:rPr>
        <w:t xml:space="preserve">  </w:t>
      </w:r>
      <w:r>
        <w:rPr>
          <w:rStyle w:val="AttributeTok"/>
        </w:rPr>
        <w:t>.id =</w:t>
      </w:r>
      <w:r>
        <w:rPr>
          <w:rStyle w:val="NormalTok"/>
        </w:rPr>
        <w:t xml:space="preserve"> </w:t>
      </w:r>
      <w:r>
        <w:rPr>
          <w:rStyle w:val="StringTok"/>
        </w:rPr>
        <w:t>"</w:t>
      </w:r>
      <w:proofErr w:type="spellStart"/>
      <w:r>
        <w:rPr>
          <w:rStyle w:val="StringTok"/>
        </w:rPr>
        <w:t>Halving_Year</w:t>
      </w:r>
      <w:proofErr w:type="spellEnd"/>
      <w:r>
        <w:rPr>
          <w:rStyle w:val="StringTok"/>
        </w:rPr>
        <w:t>"</w:t>
      </w:r>
      <w:r>
        <w:br/>
      </w:r>
      <w:r>
        <w:rPr>
          <w:rStyle w:val="NormalTok"/>
        </w:rPr>
        <w:t xml:space="preserve">) </w:t>
      </w:r>
      <w:r>
        <w:rPr>
          <w:rStyle w:val="SpecialCharTok"/>
        </w:rPr>
        <w:t>%&gt;%</w:t>
      </w:r>
      <w:r>
        <w:br/>
      </w:r>
      <w:r>
        <w:rPr>
          <w:rStyle w:val="NormalTok"/>
        </w:rPr>
        <w:t xml:space="preserve">  </w:t>
      </w:r>
      <w:r>
        <w:rPr>
          <w:rStyle w:val="FunctionTok"/>
        </w:rPr>
        <w:t>mutate</w:t>
      </w:r>
      <w:r>
        <w:rPr>
          <w:rStyle w:val="NormalTok"/>
        </w:rPr>
        <w:t>(</w:t>
      </w:r>
      <w:proofErr w:type="spellStart"/>
      <w:r>
        <w:rPr>
          <w:rStyle w:val="AttributeTok"/>
        </w:rPr>
        <w:t>Halving_Year</w:t>
      </w:r>
      <w:proofErr w:type="spellEnd"/>
      <w:r>
        <w:rPr>
          <w:rStyle w:val="AttributeTok"/>
        </w:rPr>
        <w:t xml:space="preserve"> =</w:t>
      </w:r>
      <w:r>
        <w:rPr>
          <w:rStyle w:val="NormalTok"/>
        </w:rPr>
        <w:t xml:space="preserve"> </w:t>
      </w:r>
      <w:proofErr w:type="spellStart"/>
      <w:r>
        <w:rPr>
          <w:rStyle w:val="FunctionTok"/>
        </w:rPr>
        <w:t>case_when</w:t>
      </w:r>
      <w:proofErr w:type="spellEnd"/>
      <w:r>
        <w:rPr>
          <w:rStyle w:val="NormalTok"/>
        </w:rPr>
        <w:t>(</w:t>
      </w:r>
      <w:r>
        <w:br/>
      </w:r>
      <w:r>
        <w:rPr>
          <w:rStyle w:val="NormalTok"/>
        </w:rPr>
        <w:t xml:space="preserve">    </w:t>
      </w:r>
      <w:proofErr w:type="spellStart"/>
      <w:r>
        <w:rPr>
          <w:rStyle w:val="NormalTok"/>
        </w:rPr>
        <w:t>Halving_Year</w:t>
      </w:r>
      <w:proofErr w:type="spellEnd"/>
      <w:r>
        <w:rPr>
          <w:rStyle w:val="NormalTok"/>
        </w:rPr>
        <w:t xml:space="preserve"> </w:t>
      </w:r>
      <w:r>
        <w:rPr>
          <w:rStyle w:val="SpecialCharTok"/>
        </w:rPr>
        <w:t>==</w:t>
      </w:r>
      <w:r>
        <w:rPr>
          <w:rStyle w:val="NormalTok"/>
        </w:rPr>
        <w:t xml:space="preserve"> </w:t>
      </w:r>
      <w:r>
        <w:rPr>
          <w:rStyle w:val="StringTok"/>
        </w:rPr>
        <w:t>"1"</w:t>
      </w:r>
      <w:r>
        <w:rPr>
          <w:rStyle w:val="NormalTok"/>
        </w:rPr>
        <w:t xml:space="preserve"> </w:t>
      </w:r>
      <w:r>
        <w:rPr>
          <w:rStyle w:val="SpecialCharTok"/>
        </w:rPr>
        <w:t>~</w:t>
      </w:r>
      <w:r>
        <w:rPr>
          <w:rStyle w:val="NormalTok"/>
        </w:rPr>
        <w:t xml:space="preserve"> </w:t>
      </w:r>
      <w:r>
        <w:rPr>
          <w:rStyle w:val="StringTok"/>
        </w:rPr>
        <w:t>"2016"</w:t>
      </w:r>
      <w:r>
        <w:rPr>
          <w:rStyle w:val="NormalTok"/>
        </w:rPr>
        <w:t>,</w:t>
      </w:r>
      <w:r>
        <w:br/>
      </w:r>
      <w:r>
        <w:rPr>
          <w:rStyle w:val="NormalTok"/>
        </w:rPr>
        <w:t xml:space="preserve">    </w:t>
      </w:r>
      <w:proofErr w:type="spellStart"/>
      <w:r>
        <w:rPr>
          <w:rStyle w:val="NormalTok"/>
        </w:rPr>
        <w:t>Halving_Year</w:t>
      </w:r>
      <w:proofErr w:type="spellEnd"/>
      <w:r>
        <w:rPr>
          <w:rStyle w:val="NormalTok"/>
        </w:rPr>
        <w:t xml:space="preserve"> </w:t>
      </w:r>
      <w:r>
        <w:rPr>
          <w:rStyle w:val="SpecialCharTok"/>
        </w:rPr>
        <w:t>==</w:t>
      </w:r>
      <w:r>
        <w:rPr>
          <w:rStyle w:val="NormalTok"/>
        </w:rPr>
        <w:t xml:space="preserve"> </w:t>
      </w:r>
      <w:r>
        <w:rPr>
          <w:rStyle w:val="StringTok"/>
        </w:rPr>
        <w:t>"2"</w:t>
      </w:r>
      <w:r>
        <w:rPr>
          <w:rStyle w:val="NormalTok"/>
        </w:rPr>
        <w:t xml:space="preserve"> </w:t>
      </w:r>
      <w:r>
        <w:rPr>
          <w:rStyle w:val="SpecialCharTok"/>
        </w:rPr>
        <w:t>~</w:t>
      </w:r>
      <w:r>
        <w:rPr>
          <w:rStyle w:val="NormalTok"/>
        </w:rPr>
        <w:t xml:space="preserve"> </w:t>
      </w:r>
      <w:r>
        <w:rPr>
          <w:rStyle w:val="StringTok"/>
        </w:rPr>
        <w:t>"2020"</w:t>
      </w:r>
      <w:r>
        <w:rPr>
          <w:rStyle w:val="NormalTok"/>
        </w:rPr>
        <w:t>,</w:t>
      </w:r>
      <w:r>
        <w:br/>
      </w:r>
      <w:r>
        <w:rPr>
          <w:rStyle w:val="NormalTok"/>
        </w:rPr>
        <w:t xml:space="preserve">    </w:t>
      </w:r>
      <w:proofErr w:type="spellStart"/>
      <w:r>
        <w:rPr>
          <w:rStyle w:val="NormalTok"/>
        </w:rPr>
        <w:t>Halving_Year</w:t>
      </w:r>
      <w:proofErr w:type="spellEnd"/>
      <w:r>
        <w:rPr>
          <w:rStyle w:val="NormalTok"/>
        </w:rPr>
        <w:t xml:space="preserve"> </w:t>
      </w:r>
      <w:r>
        <w:rPr>
          <w:rStyle w:val="SpecialCharTok"/>
        </w:rPr>
        <w:t>==</w:t>
      </w:r>
      <w:r>
        <w:rPr>
          <w:rStyle w:val="NormalTok"/>
        </w:rPr>
        <w:t xml:space="preserve"> </w:t>
      </w:r>
      <w:r>
        <w:rPr>
          <w:rStyle w:val="StringTok"/>
        </w:rPr>
        <w:t>"3"</w:t>
      </w:r>
      <w:r>
        <w:rPr>
          <w:rStyle w:val="NormalTok"/>
        </w:rPr>
        <w:t xml:space="preserve"> </w:t>
      </w:r>
      <w:r>
        <w:rPr>
          <w:rStyle w:val="SpecialCharTok"/>
        </w:rPr>
        <w:t>~</w:t>
      </w:r>
      <w:r>
        <w:rPr>
          <w:rStyle w:val="NormalTok"/>
        </w:rPr>
        <w:t xml:space="preserve"> </w:t>
      </w:r>
      <w:r>
        <w:rPr>
          <w:rStyle w:val="StringTok"/>
        </w:rPr>
        <w:t>"2024"</w:t>
      </w:r>
      <w:r>
        <w:br/>
      </w:r>
      <w:r>
        <w:rPr>
          <w:rStyle w:val="NormalTok"/>
        </w:rPr>
        <w:t xml:space="preserve">  ))</w:t>
      </w:r>
      <w:r>
        <w:br/>
      </w:r>
      <w:r>
        <w:br/>
      </w:r>
      <w:r>
        <w:rPr>
          <w:rStyle w:val="CommentTok"/>
        </w:rPr>
        <w:t xml:space="preserve"># Get top 25 for each year using </w:t>
      </w:r>
      <w:proofErr w:type="spellStart"/>
      <w:r>
        <w:rPr>
          <w:rStyle w:val="CommentTok"/>
        </w:rPr>
        <w:t>group_by</w:t>
      </w:r>
      <w:proofErr w:type="spellEnd"/>
      <w:r>
        <w:rPr>
          <w:rStyle w:val="CommentTok"/>
        </w:rPr>
        <w:t xml:space="preserve"> and </w:t>
      </w:r>
      <w:proofErr w:type="spellStart"/>
      <w:r>
        <w:rPr>
          <w:rStyle w:val="CommentTok"/>
        </w:rPr>
        <w:t>slice_max</w:t>
      </w:r>
      <w:proofErr w:type="spellEnd"/>
      <w:r>
        <w:br/>
      </w:r>
      <w:proofErr w:type="spellStart"/>
      <w:r>
        <w:rPr>
          <w:rStyle w:val="NormalTok"/>
        </w:rPr>
        <w:t>top_halvings</w:t>
      </w:r>
      <w:proofErr w:type="spellEnd"/>
      <w:r>
        <w:rPr>
          <w:rStyle w:val="NormalTok"/>
        </w:rPr>
        <w:t xml:space="preserve"> </w:t>
      </w:r>
      <w:r>
        <w:rPr>
          <w:rStyle w:val="OtherTok"/>
        </w:rPr>
        <w:t>&lt;-</w:t>
      </w:r>
      <w:r>
        <w:rPr>
          <w:rStyle w:val="NormalTok"/>
        </w:rPr>
        <w:t xml:space="preserve"> </w:t>
      </w:r>
      <w:proofErr w:type="spellStart"/>
      <w:r>
        <w:rPr>
          <w:rStyle w:val="NormalTok"/>
        </w:rPr>
        <w:t>combined_halving_data</w:t>
      </w:r>
      <w:proofErr w:type="spellEnd"/>
      <w:r>
        <w:rPr>
          <w:rStyle w:val="NormalTok"/>
        </w:rPr>
        <w:t xml:space="preserve"> </w:t>
      </w:r>
      <w:r>
        <w:rPr>
          <w:rStyle w:val="SpecialCharTok"/>
        </w:rPr>
        <w:t>%&gt;%</w:t>
      </w:r>
      <w:r>
        <w:br/>
      </w:r>
      <w:r>
        <w:rPr>
          <w:rStyle w:val="NormalTok"/>
        </w:rPr>
        <w:t xml:space="preserve">  </w:t>
      </w:r>
      <w:proofErr w:type="spellStart"/>
      <w:r>
        <w:rPr>
          <w:rStyle w:val="FunctionTok"/>
        </w:rPr>
        <w:t>group_by</w:t>
      </w:r>
      <w:proofErr w:type="spellEnd"/>
      <w:r>
        <w:rPr>
          <w:rStyle w:val="NormalTok"/>
        </w:rPr>
        <w:t>(</w:t>
      </w:r>
      <w:proofErr w:type="spellStart"/>
      <w:r>
        <w:rPr>
          <w:rStyle w:val="NormalTok"/>
        </w:rPr>
        <w:t>Halving_Year</w:t>
      </w:r>
      <w:proofErr w:type="spellEnd"/>
      <w:r>
        <w:rPr>
          <w:rStyle w:val="NormalTok"/>
        </w:rPr>
        <w:t xml:space="preserve">) </w:t>
      </w:r>
      <w:r>
        <w:rPr>
          <w:rStyle w:val="SpecialCharTok"/>
        </w:rPr>
        <w:t>%&gt;%</w:t>
      </w:r>
      <w:r>
        <w:br/>
      </w:r>
      <w:r>
        <w:rPr>
          <w:rStyle w:val="NormalTok"/>
        </w:rPr>
        <w:t xml:space="preserve">  </w:t>
      </w:r>
      <w:proofErr w:type="spellStart"/>
      <w:r>
        <w:rPr>
          <w:rStyle w:val="FunctionTok"/>
        </w:rPr>
        <w:t>slice_max</w:t>
      </w:r>
      <w:proofErr w:type="spellEnd"/>
      <w:r>
        <w:rPr>
          <w:rStyle w:val="NormalTok"/>
        </w:rPr>
        <w:t>(</w:t>
      </w:r>
      <w:proofErr w:type="spellStart"/>
      <w:r>
        <w:rPr>
          <w:rStyle w:val="AttributeTok"/>
        </w:rPr>
        <w:t>order_by</w:t>
      </w:r>
      <w:proofErr w:type="spellEnd"/>
      <w:r>
        <w:rPr>
          <w:rStyle w:val="AttributeTok"/>
        </w:rPr>
        <w:t xml:space="preserve"> =</w:t>
      </w:r>
      <w:r>
        <w:rPr>
          <w:rStyle w:val="NormalTok"/>
        </w:rPr>
        <w:t xml:space="preserve"> </w:t>
      </w:r>
      <w:proofErr w:type="spellStart"/>
      <w:r>
        <w:rPr>
          <w:rStyle w:val="NormalTok"/>
        </w:rPr>
        <w:t>market_cap</w:t>
      </w:r>
      <w:proofErr w:type="spellEnd"/>
      <w:r>
        <w:rPr>
          <w:rStyle w:val="NormalTok"/>
        </w:rPr>
        <w:t xml:space="preserve">, </w:t>
      </w:r>
      <w:r>
        <w:rPr>
          <w:rStyle w:val="AttributeTok"/>
        </w:rPr>
        <w:t>n =</w:t>
      </w:r>
      <w:r>
        <w:rPr>
          <w:rStyle w:val="NormalTok"/>
        </w:rPr>
        <w:t xml:space="preserve"> </w:t>
      </w:r>
      <w:r>
        <w:rPr>
          <w:rStyle w:val="DecValTok"/>
        </w:rPr>
        <w:t>25</w:t>
      </w:r>
      <w:r>
        <w:rPr>
          <w:rStyle w:val="NormalTok"/>
        </w:rPr>
        <w:t xml:space="preserve">) </w:t>
      </w:r>
      <w:r>
        <w:rPr>
          <w:rStyle w:val="SpecialCharTok"/>
        </w:rPr>
        <w:t>%&gt;%</w:t>
      </w:r>
      <w:r>
        <w:br/>
      </w:r>
      <w:r>
        <w:rPr>
          <w:rStyle w:val="NormalTok"/>
        </w:rPr>
        <w:t xml:space="preserve">  </w:t>
      </w:r>
      <w:r>
        <w:rPr>
          <w:rStyle w:val="FunctionTok"/>
        </w:rPr>
        <w:t>ungroup</w:t>
      </w:r>
      <w:r>
        <w:rPr>
          <w:rStyle w:val="NormalTok"/>
        </w:rPr>
        <w:t xml:space="preserve">()  </w:t>
      </w:r>
      <w:r>
        <w:rPr>
          <w:rStyle w:val="CommentTok"/>
        </w:rPr>
        <w:t># Ungroup to remove grouping before plotting</w:t>
      </w:r>
      <w:r>
        <w:br/>
      </w:r>
      <w:r>
        <w:br/>
      </w:r>
      <w:r>
        <w:rPr>
          <w:rStyle w:val="CommentTok"/>
        </w:rPr>
        <w:t># Plotting the data with legend and corrected title and axis rotations</w:t>
      </w:r>
      <w:r>
        <w:br/>
      </w:r>
      <w:proofErr w:type="spellStart"/>
      <w:r>
        <w:rPr>
          <w:rStyle w:val="FunctionTok"/>
        </w:rPr>
        <w:t>ggplot</w:t>
      </w:r>
      <w:proofErr w:type="spellEnd"/>
      <w:r>
        <w:rPr>
          <w:rStyle w:val="NormalTok"/>
        </w:rPr>
        <w:t>(</w:t>
      </w:r>
      <w:proofErr w:type="spellStart"/>
      <w:r>
        <w:rPr>
          <w:rStyle w:val="NormalTok"/>
        </w:rPr>
        <w:t>top_halvings</w:t>
      </w:r>
      <w:proofErr w:type="spellEnd"/>
      <w:r>
        <w:rPr>
          <w:rStyle w:val="NormalTok"/>
        </w:rPr>
        <w:t xml:space="preserve">, </w:t>
      </w:r>
      <w:proofErr w:type="spellStart"/>
      <w:r>
        <w:rPr>
          <w:rStyle w:val="FunctionTok"/>
        </w:rPr>
        <w:t>aes</w:t>
      </w:r>
      <w:proofErr w:type="spellEnd"/>
      <w:r>
        <w:rPr>
          <w:rStyle w:val="NormalTok"/>
        </w:rPr>
        <w:t>(</w:t>
      </w:r>
      <w:r>
        <w:rPr>
          <w:rStyle w:val="AttributeTok"/>
        </w:rPr>
        <w:t>x =</w:t>
      </w:r>
      <w:r>
        <w:rPr>
          <w:rStyle w:val="NormalTok"/>
        </w:rPr>
        <w:t xml:space="preserve"> </w:t>
      </w:r>
      <w:r>
        <w:rPr>
          <w:rStyle w:val="FunctionTok"/>
        </w:rPr>
        <w:t>reorder</w:t>
      </w:r>
      <w:r>
        <w:rPr>
          <w:rStyle w:val="NormalTok"/>
        </w:rPr>
        <w:t xml:space="preserve">(symbol, </w:t>
      </w:r>
      <w:proofErr w:type="spellStart"/>
      <w:r>
        <w:rPr>
          <w:rStyle w:val="NormalTok"/>
        </w:rPr>
        <w:t>market_cap</w:t>
      </w:r>
      <w:proofErr w:type="spellEnd"/>
      <w:r>
        <w:rPr>
          <w:rStyle w:val="NormalTok"/>
        </w:rPr>
        <w:t xml:space="preserve">), </w:t>
      </w:r>
      <w:r>
        <w:rPr>
          <w:rStyle w:val="AttributeTok"/>
        </w:rPr>
        <w:t>y =</w:t>
      </w:r>
      <w:r>
        <w:rPr>
          <w:rStyle w:val="NormalTok"/>
        </w:rPr>
        <w:t xml:space="preserve"> </w:t>
      </w:r>
      <w:proofErr w:type="spellStart"/>
      <w:r>
        <w:rPr>
          <w:rStyle w:val="NormalTok"/>
        </w:rPr>
        <w:t>market_cap</w:t>
      </w:r>
      <w:proofErr w:type="spellEnd"/>
      <w:r>
        <w:rPr>
          <w:rStyle w:val="NormalTok"/>
        </w:rPr>
        <w:t xml:space="preserve">, </w:t>
      </w:r>
      <w:r>
        <w:rPr>
          <w:rStyle w:val="AttributeTok"/>
        </w:rPr>
        <w:t>fill =</w:t>
      </w:r>
      <w:r>
        <w:rPr>
          <w:rStyle w:val="NormalTok"/>
        </w:rPr>
        <w:t xml:space="preserve"> </w:t>
      </w:r>
      <w:proofErr w:type="spellStart"/>
      <w:r>
        <w:rPr>
          <w:rStyle w:val="NormalTok"/>
        </w:rPr>
        <w:t>Halving_Year</w:t>
      </w:r>
      <w:proofErr w:type="spellEnd"/>
      <w:r>
        <w:rPr>
          <w:rStyle w:val="NormalTok"/>
        </w:rPr>
        <w:t xml:space="preserve">)) </w:t>
      </w:r>
      <w:r>
        <w:rPr>
          <w:rStyle w:val="SpecialCharTok"/>
        </w:rPr>
        <w:t>+</w:t>
      </w:r>
      <w:r>
        <w:br/>
      </w:r>
      <w:r>
        <w:rPr>
          <w:rStyle w:val="NormalTok"/>
        </w:rPr>
        <w:t xml:space="preserve">  </w:t>
      </w:r>
      <w:proofErr w:type="spellStart"/>
      <w:r>
        <w:rPr>
          <w:rStyle w:val="FunctionTok"/>
        </w:rPr>
        <w:t>geom_col</w:t>
      </w:r>
      <w:proofErr w:type="spellEnd"/>
      <w:r>
        <w:rPr>
          <w:rStyle w:val="NormalTok"/>
        </w:rPr>
        <w:t>(</w:t>
      </w:r>
      <w:proofErr w:type="spellStart"/>
      <w:r>
        <w:rPr>
          <w:rStyle w:val="AttributeTok"/>
        </w:rPr>
        <w:t>show.legend</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AttributeTok"/>
        </w:rPr>
        <w:t>alpha =</w:t>
      </w:r>
      <w:r>
        <w:rPr>
          <w:rStyle w:val="NormalTok"/>
        </w:rPr>
        <w:t xml:space="preserve"> </w:t>
      </w:r>
      <w:r>
        <w:rPr>
          <w:rStyle w:val="FloatTok"/>
        </w:rPr>
        <w:t>0.5</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br/>
      </w:r>
      <w:r>
        <w:rPr>
          <w:rStyle w:val="NormalTok"/>
        </w:rPr>
        <w:t xml:space="preserve">    </w:t>
      </w:r>
      <w:r>
        <w:rPr>
          <w:rStyle w:val="AttributeTok"/>
        </w:rPr>
        <w:t>title =</w:t>
      </w:r>
      <w:r>
        <w:rPr>
          <w:rStyle w:val="NormalTok"/>
        </w:rPr>
        <w:t xml:space="preserve"> </w:t>
      </w:r>
      <w:r>
        <w:rPr>
          <w:rStyle w:val="StringTok"/>
        </w:rPr>
        <w:t>"Top 25 Cryptocurrencies by Market Cap for Selected Halving Years"</w:t>
      </w:r>
      <w:r>
        <w:rPr>
          <w:rStyle w:val="NormalTok"/>
        </w:rPr>
        <w:t xml:space="preserve">, </w:t>
      </w:r>
      <w:r>
        <w:br/>
      </w:r>
      <w:r>
        <w:rPr>
          <w:rStyle w:val="NormalTok"/>
        </w:rPr>
        <w:t xml:space="preserve">    </w:t>
      </w:r>
      <w:r>
        <w:rPr>
          <w:rStyle w:val="AttributeTok"/>
        </w:rPr>
        <w:t>x =</w:t>
      </w:r>
      <w:r>
        <w:rPr>
          <w:rStyle w:val="NormalTok"/>
        </w:rPr>
        <w:t xml:space="preserve"> </w:t>
      </w:r>
      <w:r>
        <w:rPr>
          <w:rStyle w:val="StringTok"/>
        </w:rPr>
        <w:t>"Cryptocurrency"</w:t>
      </w:r>
      <w:r>
        <w:rPr>
          <w:rStyle w:val="NormalTok"/>
        </w:rPr>
        <w:t xml:space="preserve">, </w:t>
      </w:r>
      <w:r>
        <w:br/>
      </w:r>
      <w:r>
        <w:rPr>
          <w:rStyle w:val="NormalTok"/>
        </w:rPr>
        <w:t xml:space="preserve">    </w:t>
      </w:r>
      <w:r>
        <w:rPr>
          <w:rStyle w:val="AttributeTok"/>
        </w:rPr>
        <w:t>y =</w:t>
      </w:r>
      <w:r>
        <w:rPr>
          <w:rStyle w:val="NormalTok"/>
        </w:rPr>
        <w:t xml:space="preserve"> </w:t>
      </w:r>
      <w:r>
        <w:rPr>
          <w:rStyle w:val="StringTok"/>
        </w:rPr>
        <w:t>"Market Cap"</w:t>
      </w:r>
      <w:r>
        <w:rPr>
          <w:rStyle w:val="NormalTok"/>
        </w:rPr>
        <w:t>,</w:t>
      </w:r>
      <w:r>
        <w:br/>
      </w:r>
      <w:r>
        <w:rPr>
          <w:rStyle w:val="NormalTok"/>
        </w:rPr>
        <w:t xml:space="preserve">    </w:t>
      </w:r>
      <w:r>
        <w:rPr>
          <w:rStyle w:val="AttributeTok"/>
        </w:rPr>
        <w:t>fill =</w:t>
      </w:r>
      <w:r>
        <w:rPr>
          <w:rStyle w:val="NormalTok"/>
        </w:rPr>
        <w:t xml:space="preserve"> </w:t>
      </w:r>
      <w:r>
        <w:rPr>
          <w:rStyle w:val="StringTok"/>
        </w:rPr>
        <w:t>"Halving Year"</w:t>
      </w:r>
      <w:r>
        <w:rPr>
          <w:rStyle w:val="NormalTok"/>
        </w:rPr>
        <w:t xml:space="preserve">  </w:t>
      </w:r>
      <w:r>
        <w:rPr>
          <w:rStyle w:val="CommentTok"/>
        </w:rPr>
        <w:t># Legend title</w:t>
      </w:r>
      <w:r>
        <w:br/>
      </w:r>
      <w:r>
        <w:rPr>
          <w:rStyle w:val="NormalTok"/>
        </w:rPr>
        <w:lastRenderedPageBreak/>
        <w:t xml:space="preserve">  ) </w:t>
      </w:r>
      <w:r>
        <w:rPr>
          <w:rStyle w:val="SpecialCharTok"/>
        </w:rPr>
        <w:t>+</w:t>
      </w:r>
      <w:r>
        <w:br/>
      </w:r>
      <w:r>
        <w:rPr>
          <w:rStyle w:val="NormalTok"/>
        </w:rPr>
        <w:t xml:space="preserve">  </w:t>
      </w:r>
      <w:r>
        <w:rPr>
          <w:rStyle w:val="FunctionTok"/>
        </w:rPr>
        <w:t>scale_y_log10</w:t>
      </w:r>
      <w:r>
        <w:rPr>
          <w:rStyle w:val="NormalTok"/>
        </w:rPr>
        <w:t xml:space="preserve">() </w:t>
      </w:r>
      <w:r>
        <w:rPr>
          <w:rStyle w:val="SpecialCharTok"/>
        </w:rPr>
        <w:t>+</w:t>
      </w:r>
      <w:r>
        <w:rPr>
          <w:rStyle w:val="NormalTok"/>
        </w:rPr>
        <w:t xml:space="preserve">  </w:t>
      </w:r>
      <w:r>
        <w:rPr>
          <w:rStyle w:val="CommentTok"/>
        </w:rPr>
        <w:t># Apply log10 scale to the y-axis</w:t>
      </w:r>
      <w:r>
        <w:br/>
      </w:r>
      <w:r>
        <w:rPr>
          <w:rStyle w:val="NormalTok"/>
        </w:rPr>
        <w:t xml:space="preserve">  </w:t>
      </w:r>
      <w:proofErr w:type="spellStart"/>
      <w:r>
        <w:rPr>
          <w:rStyle w:val="FunctionTok"/>
        </w:rPr>
        <w:t>scale_fill_manual</w:t>
      </w:r>
      <w:proofErr w:type="spellEnd"/>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"2016"</w:t>
      </w:r>
      <w:r>
        <w:rPr>
          <w:rStyle w:val="NormalTok"/>
        </w:rPr>
        <w:t xml:space="preserve"> </w:t>
      </w:r>
      <w:r>
        <w:rPr>
          <w:rStyle w:val="OtherTok"/>
        </w:rPr>
        <w:t>=</w:t>
      </w:r>
      <w:r>
        <w:rPr>
          <w:rStyle w:val="NormalTok"/>
        </w:rPr>
        <w:t xml:space="preserve"> </w:t>
      </w:r>
      <w:r>
        <w:rPr>
          <w:rStyle w:val="StringTok"/>
        </w:rPr>
        <w:t>"green"</w:t>
      </w:r>
      <w:r>
        <w:rPr>
          <w:rStyle w:val="NormalTok"/>
        </w:rPr>
        <w:t xml:space="preserve">, </w:t>
      </w:r>
      <w:r>
        <w:rPr>
          <w:rStyle w:val="StringTok"/>
        </w:rPr>
        <w:t>"2020"</w:t>
      </w:r>
      <w:r>
        <w:rPr>
          <w:rStyle w:val="NormalTok"/>
        </w:rPr>
        <w:t xml:space="preserve"> </w:t>
      </w:r>
      <w:r>
        <w:rPr>
          <w:rStyle w:val="OtherTok"/>
        </w:rPr>
        <w:t>=</w:t>
      </w:r>
      <w:r>
        <w:rPr>
          <w:rStyle w:val="NormalTok"/>
        </w:rPr>
        <w:t xml:space="preserve"> </w:t>
      </w:r>
      <w:r>
        <w:rPr>
          <w:rStyle w:val="StringTok"/>
        </w:rPr>
        <w:t>"blue"</w:t>
      </w:r>
      <w:r>
        <w:rPr>
          <w:rStyle w:val="NormalTok"/>
        </w:rPr>
        <w:t xml:space="preserve">, </w:t>
      </w:r>
      <w:r>
        <w:rPr>
          <w:rStyle w:val="StringTok"/>
        </w:rPr>
        <w:t>"2024"</w:t>
      </w:r>
      <w:r>
        <w:rPr>
          <w:rStyle w:val="NormalTok"/>
        </w:rPr>
        <w:t xml:space="preserve"> </w:t>
      </w:r>
      <w:r>
        <w:rPr>
          <w:rStyle w:val="OtherTok"/>
        </w:rPr>
        <w:t>=</w:t>
      </w:r>
      <w:r>
        <w:rPr>
          <w:rStyle w:val="NormalTok"/>
        </w:rPr>
        <w:t xml:space="preserve"> </w:t>
      </w:r>
      <w:r>
        <w:rPr>
          <w:rStyle w:val="StringTok"/>
        </w:rPr>
        <w:t>"red"</w:t>
      </w:r>
      <w:r>
        <w:rPr>
          <w:rStyle w:val="NormalTok"/>
        </w:rPr>
        <w:t xml:space="preserve">)) </w:t>
      </w:r>
      <w:r>
        <w:rPr>
          <w:rStyle w:val="SpecialCharTok"/>
        </w:rPr>
        <w:t>+</w:t>
      </w:r>
      <w:r>
        <w:br/>
      </w:r>
      <w:r>
        <w:rPr>
          <w:rStyle w:val="NormalTok"/>
        </w:rPr>
        <w:t xml:space="preserve">  </w:t>
      </w:r>
      <w:proofErr w:type="spellStart"/>
      <w:r>
        <w:rPr>
          <w:rStyle w:val="FunctionTok"/>
        </w:rPr>
        <w:t>theme_minimal</w:t>
      </w:r>
      <w:proofErr w:type="spellEnd"/>
      <w:r>
        <w:rPr>
          <w:rStyle w:val="NormalTok"/>
        </w:rPr>
        <w:t xml:space="preserve">() </w:t>
      </w:r>
      <w:r>
        <w:rPr>
          <w:rStyle w:val="SpecialCharTok"/>
        </w:rPr>
        <w:t>+</w:t>
      </w:r>
      <w:r>
        <w:br/>
      </w:r>
      <w:r>
        <w:rPr>
          <w:rStyle w:val="NormalTok"/>
        </w:rPr>
        <w:t xml:space="preserve">  </w:t>
      </w:r>
      <w:r>
        <w:rPr>
          <w:rStyle w:val="FunctionTok"/>
        </w:rPr>
        <w:t>theme</w:t>
      </w:r>
      <w:r>
        <w:rPr>
          <w:rStyle w:val="NormalTok"/>
        </w:rPr>
        <w:t>(</w:t>
      </w:r>
      <w:r>
        <w:br/>
      </w:r>
      <w:r>
        <w:rPr>
          <w:rStyle w:val="NormalTok"/>
        </w:rPr>
        <w:t xml:space="preserve">    </w:t>
      </w:r>
      <w:proofErr w:type="spellStart"/>
      <w:r>
        <w:rPr>
          <w:rStyle w:val="AttributeTok"/>
        </w:rPr>
        <w:t>legend.position</w:t>
      </w:r>
      <w:proofErr w:type="spellEnd"/>
      <w:r>
        <w:rPr>
          <w:rStyle w:val="AttributeTok"/>
        </w:rPr>
        <w:t xml:space="preserve"> =</w:t>
      </w:r>
      <w:r>
        <w:rPr>
          <w:rStyle w:val="NormalTok"/>
        </w:rPr>
        <w:t xml:space="preserve"> </w:t>
      </w:r>
      <w:r>
        <w:rPr>
          <w:rStyle w:val="StringTok"/>
        </w:rPr>
        <w:t>"bottom"</w:t>
      </w:r>
      <w:r>
        <w:rPr>
          <w:rStyle w:val="NormalTok"/>
        </w:rPr>
        <w:t>,</w:t>
      </w:r>
      <w:r>
        <w:br/>
      </w:r>
      <w:r>
        <w:rPr>
          <w:rStyle w:val="NormalTok"/>
        </w:rPr>
        <w:t xml:space="preserve">    </w:t>
      </w:r>
      <w:proofErr w:type="spellStart"/>
      <w:r>
        <w:rPr>
          <w:rStyle w:val="AttributeTok"/>
        </w:rPr>
        <w:t>axis.text.x</w:t>
      </w:r>
      <w:proofErr w:type="spellEnd"/>
      <w:r>
        <w:rPr>
          <w:rStyle w:val="AttributeTok"/>
        </w:rPr>
        <w:t xml:space="preserve"> =</w:t>
      </w:r>
      <w:r>
        <w:rPr>
          <w:rStyle w:val="NormalTok"/>
        </w:rPr>
        <w:t xml:space="preserve"> </w:t>
      </w:r>
      <w:proofErr w:type="spellStart"/>
      <w:r>
        <w:rPr>
          <w:rStyle w:val="FunctionTok"/>
        </w:rPr>
        <w:t>element_text</w:t>
      </w:r>
      <w:proofErr w:type="spellEnd"/>
      <w:r>
        <w:rPr>
          <w:rStyle w:val="NormalTok"/>
        </w:rPr>
        <w:t>(</w:t>
      </w:r>
      <w:r>
        <w:rPr>
          <w:rStyle w:val="AttributeTok"/>
        </w:rPr>
        <w:t>angle =</w:t>
      </w:r>
      <w:r>
        <w:rPr>
          <w:rStyle w:val="NormalTok"/>
        </w:rPr>
        <w:t xml:space="preserve"> </w:t>
      </w:r>
      <w:r>
        <w:rPr>
          <w:rStyle w:val="DecValTok"/>
        </w:rPr>
        <w:t>45</w:t>
      </w:r>
      <w:r>
        <w:rPr>
          <w:rStyle w:val="NormalTok"/>
        </w:rPr>
        <w:t xml:space="preserve">, </w:t>
      </w:r>
      <w:proofErr w:type="spellStart"/>
      <w:r>
        <w:rPr>
          <w:rStyle w:val="AttributeTok"/>
        </w:rPr>
        <w:t>vjust</w:t>
      </w:r>
      <w:proofErr w:type="spellEnd"/>
      <w:r>
        <w:rPr>
          <w:rStyle w:val="AttributeTok"/>
        </w:rPr>
        <w:t xml:space="preserve"> =</w:t>
      </w:r>
      <w:r>
        <w:rPr>
          <w:rStyle w:val="NormalTok"/>
        </w:rPr>
        <w:t xml:space="preserve"> </w:t>
      </w:r>
      <w:r>
        <w:rPr>
          <w:rStyle w:val="DecValTok"/>
        </w:rPr>
        <w:t>1</w:t>
      </w:r>
      <w:r>
        <w:rPr>
          <w:rStyle w:val="NormalTok"/>
        </w:rPr>
        <w:t xml:space="preserve">, </w:t>
      </w:r>
      <w:proofErr w:type="spellStart"/>
      <w:r>
        <w:rPr>
          <w:rStyle w:val="AttributeTok"/>
        </w:rPr>
        <w:t>hjust</w:t>
      </w:r>
      <w:proofErr w:type="spellEnd"/>
      <w:r>
        <w:rPr>
          <w:rStyle w:val="AttributeTok"/>
        </w:rPr>
        <w:t xml:space="preserve"> =</w:t>
      </w:r>
      <w:r>
        <w:rPr>
          <w:rStyle w:val="NormalTok"/>
        </w:rPr>
        <w:t xml:space="preserve"> </w:t>
      </w:r>
      <w:r>
        <w:rPr>
          <w:rStyle w:val="DecValTok"/>
        </w:rPr>
        <w:t>1</w:t>
      </w:r>
      <w:r>
        <w:rPr>
          <w:rStyle w:val="NormalTok"/>
        </w:rPr>
        <w:t xml:space="preserve">)  </w:t>
      </w:r>
      <w:r>
        <w:rPr>
          <w:rStyle w:val="CommentTok"/>
        </w:rPr>
        <w:t># Tilt x-axis labels by 45 degrees</w:t>
      </w:r>
      <w:r>
        <w:br/>
      </w:r>
      <w:r>
        <w:rPr>
          <w:rStyle w:val="NormalTok"/>
        </w:rPr>
        <w:t xml:space="preserve">  )</w:t>
      </w:r>
    </w:p>
    <w:p w14:paraId="09F2748C" w14:textId="2146FEB9" w:rsidR="00825C59" w:rsidRDefault="00825C59" w:rsidP="00825C59">
      <w:pPr>
        <w:pStyle w:val="SourceCode"/>
      </w:pPr>
      <w:r>
        <w:rPr>
          <w:rStyle w:val="FunctionTok"/>
        </w:rPr>
        <w:t>library</w:t>
      </w:r>
      <w:r>
        <w:rPr>
          <w:rStyle w:val="NormalTok"/>
        </w:rPr>
        <w:t>(</w:t>
      </w:r>
      <w:proofErr w:type="spellStart"/>
      <w:r>
        <w:rPr>
          <w:rStyle w:val="NormalTok"/>
        </w:rPr>
        <w:t>dplyr</w:t>
      </w:r>
      <w:proofErr w:type="spellEnd"/>
      <w:r>
        <w:rPr>
          <w:rStyle w:val="NormalTok"/>
        </w:rPr>
        <w:t>)</w:t>
      </w:r>
      <w:r>
        <w:br/>
      </w:r>
      <w:r>
        <w:br/>
      </w:r>
      <w:r>
        <w:rPr>
          <w:rStyle w:val="CommentTok"/>
        </w:rPr>
        <w:t># Assuming 'volume' exists and is a measure of trading volume or another metric</w:t>
      </w:r>
      <w:r>
        <w:br/>
      </w:r>
      <w:r>
        <w:rPr>
          <w:rStyle w:val="CommentTok"/>
        </w:rPr>
        <w:t># Ensure 'date' is in a date format, convert if necessary</w:t>
      </w:r>
      <w:r>
        <w:br/>
      </w:r>
      <w:proofErr w:type="spellStart"/>
      <w:r>
        <w:rPr>
          <w:rStyle w:val="NormalTok"/>
        </w:rPr>
        <w:t>Mcapdf</w:t>
      </w:r>
      <w:r>
        <w:rPr>
          <w:rStyle w:val="SpecialCharTok"/>
        </w:rPr>
        <w:t>$</w:t>
      </w:r>
      <w:r>
        <w:rPr>
          <w:rStyle w:val="NormalTok"/>
        </w:rPr>
        <w:t>date</w:t>
      </w:r>
      <w:proofErr w:type="spellEnd"/>
      <w:r>
        <w:rPr>
          <w:rStyle w:val="NormalTok"/>
        </w:rPr>
        <w:t xml:space="preserve"> </w:t>
      </w:r>
      <w:r>
        <w:rPr>
          <w:rStyle w:val="OtherTok"/>
        </w:rPr>
        <w:t>&lt;-</w:t>
      </w:r>
      <w:r>
        <w:rPr>
          <w:rStyle w:val="NormalTok"/>
        </w:rPr>
        <w:t xml:space="preserve"> </w:t>
      </w:r>
      <w:proofErr w:type="spellStart"/>
      <w:r>
        <w:rPr>
          <w:rStyle w:val="FunctionTok"/>
        </w:rPr>
        <w:t>as.Date</w:t>
      </w:r>
      <w:proofErr w:type="spellEnd"/>
      <w:r>
        <w:rPr>
          <w:rStyle w:val="NormalTok"/>
        </w:rPr>
        <w:t>(</w:t>
      </w:r>
      <w:proofErr w:type="spellStart"/>
      <w:r>
        <w:rPr>
          <w:rStyle w:val="NormalTok"/>
        </w:rPr>
        <w:t>Mcapdf</w:t>
      </w:r>
      <w:r>
        <w:rPr>
          <w:rStyle w:val="SpecialCharTok"/>
        </w:rPr>
        <w:t>$</w:t>
      </w:r>
      <w:r>
        <w:rPr>
          <w:rStyle w:val="NormalTok"/>
        </w:rPr>
        <w:t>date</w:t>
      </w:r>
      <w:proofErr w:type="spellEnd"/>
      <w:r>
        <w:rPr>
          <w:rStyle w:val="NormalTok"/>
        </w:rPr>
        <w:t>)</w:t>
      </w:r>
      <w:r>
        <w:br/>
      </w:r>
      <w:r>
        <w:br/>
      </w:r>
      <w:r>
        <w:rPr>
          <w:rStyle w:val="CommentTok"/>
        </w:rPr>
        <w:t># Filter the data for the specified rank ranges and prepare it for plotting</w:t>
      </w:r>
      <w:r>
        <w:br/>
      </w:r>
      <w:proofErr w:type="spellStart"/>
      <w:r>
        <w:rPr>
          <w:rStyle w:val="NormalTok"/>
        </w:rPr>
        <w:t>top_coins_data</w:t>
      </w:r>
      <w:proofErr w:type="spellEnd"/>
      <w:r>
        <w:rPr>
          <w:rStyle w:val="NormalTok"/>
        </w:rPr>
        <w:t xml:space="preserve"> </w:t>
      </w:r>
      <w:r>
        <w:rPr>
          <w:rStyle w:val="OtherTok"/>
        </w:rPr>
        <w:t>&lt;-</w:t>
      </w:r>
      <w:r>
        <w:rPr>
          <w:rStyle w:val="NormalTok"/>
        </w:rPr>
        <w:t xml:space="preserve"> </w:t>
      </w:r>
      <w:proofErr w:type="spellStart"/>
      <w:r>
        <w:rPr>
          <w:rStyle w:val="NormalTok"/>
        </w:rPr>
        <w:t>Mcapdf</w:t>
      </w:r>
      <w:proofErr w:type="spellEnd"/>
      <w:r>
        <w:rPr>
          <w:rStyle w:val="NormalTok"/>
        </w:rPr>
        <w:t xml:space="preserve"> </w:t>
      </w:r>
      <w:r>
        <w:rPr>
          <w:rStyle w:val="SpecialCharTok"/>
        </w:rPr>
        <w:t>%&gt;%</w:t>
      </w:r>
      <w:r>
        <w:br/>
      </w:r>
      <w:r>
        <w:rPr>
          <w:rStyle w:val="NormalTok"/>
        </w:rPr>
        <w:t xml:space="preserve">  </w:t>
      </w:r>
      <w:r>
        <w:rPr>
          <w:rStyle w:val="FunctionTok"/>
        </w:rPr>
        <w:t>filter</w:t>
      </w:r>
      <w:r>
        <w:rPr>
          <w:rStyle w:val="NormalTok"/>
        </w:rPr>
        <w:t xml:space="preserve">(rank </w:t>
      </w:r>
      <w:r>
        <w:rPr>
          <w:rStyle w:val="SpecialCharTok"/>
        </w:rPr>
        <w:t>&gt;=</w:t>
      </w:r>
      <w:r>
        <w:rPr>
          <w:rStyle w:val="NormalTok"/>
        </w:rPr>
        <w:t xml:space="preserve"> </w:t>
      </w:r>
      <w:r>
        <w:rPr>
          <w:rStyle w:val="DecValTok"/>
        </w:rPr>
        <w:t>1</w:t>
      </w:r>
      <w:r>
        <w:rPr>
          <w:rStyle w:val="NormalTok"/>
        </w:rPr>
        <w:t xml:space="preserve"> </w:t>
      </w:r>
      <w:r>
        <w:rPr>
          <w:rStyle w:val="SpecialCharTok"/>
        </w:rPr>
        <w:t>&amp;</w:t>
      </w:r>
      <w:r>
        <w:rPr>
          <w:rStyle w:val="NormalTok"/>
        </w:rPr>
        <w:t xml:space="preserve"> rank </w:t>
      </w:r>
      <w:r>
        <w:rPr>
          <w:rStyle w:val="SpecialCharTok"/>
        </w:rPr>
        <w:t>&lt;=</w:t>
      </w:r>
      <w:r>
        <w:rPr>
          <w:rStyle w:val="NormalTok"/>
        </w:rPr>
        <w:t xml:space="preserve"> </w:t>
      </w:r>
      <w:r>
        <w:rPr>
          <w:rStyle w:val="DecValTok"/>
        </w:rPr>
        <w:t>1000</w:t>
      </w:r>
      <w:r>
        <w:rPr>
          <w:rStyle w:val="NormalTok"/>
        </w:rPr>
        <w:t xml:space="preserve">) </w:t>
      </w:r>
      <w:r>
        <w:rPr>
          <w:rStyle w:val="SpecialCharTok"/>
        </w:rPr>
        <w:t>%&gt;%</w:t>
      </w:r>
      <w:r>
        <w:br/>
      </w:r>
      <w:r>
        <w:rPr>
          <w:rStyle w:val="NormalTok"/>
        </w:rPr>
        <w:t xml:space="preserve">  </w:t>
      </w:r>
      <w:r>
        <w:rPr>
          <w:rStyle w:val="FunctionTok"/>
        </w:rPr>
        <w:t>mutate</w:t>
      </w:r>
      <w:r>
        <w:rPr>
          <w:rStyle w:val="NormalTok"/>
        </w:rPr>
        <w:t>(</w:t>
      </w:r>
      <w:proofErr w:type="spellStart"/>
      <w:r>
        <w:rPr>
          <w:rStyle w:val="AttributeTok"/>
        </w:rPr>
        <w:t>rank_category</w:t>
      </w:r>
      <w:proofErr w:type="spellEnd"/>
      <w:r>
        <w:rPr>
          <w:rStyle w:val="AttributeTok"/>
        </w:rPr>
        <w:t xml:space="preserve"> =</w:t>
      </w:r>
      <w:r>
        <w:rPr>
          <w:rStyle w:val="NormalTok"/>
        </w:rPr>
        <w:t xml:space="preserve"> </w:t>
      </w:r>
      <w:proofErr w:type="spellStart"/>
      <w:r>
        <w:rPr>
          <w:rStyle w:val="FunctionTok"/>
        </w:rPr>
        <w:t>case_when</w:t>
      </w:r>
      <w:proofErr w:type="spellEnd"/>
      <w:r>
        <w:rPr>
          <w:rStyle w:val="NormalTok"/>
        </w:rPr>
        <w:t>(</w:t>
      </w:r>
      <w:r>
        <w:br/>
      </w:r>
      <w:r>
        <w:rPr>
          <w:rStyle w:val="NormalTok"/>
        </w:rPr>
        <w:t xml:space="preserve">    rank </w:t>
      </w:r>
      <w:r>
        <w:rPr>
          <w:rStyle w:val="SpecialCharTok"/>
        </w:rPr>
        <w:t>&gt;=</w:t>
      </w:r>
      <w:r>
        <w:rPr>
          <w:rStyle w:val="NormalTok"/>
        </w:rPr>
        <w:t xml:space="preserve"> </w:t>
      </w:r>
      <w:r>
        <w:rPr>
          <w:rStyle w:val="DecValTok"/>
        </w:rPr>
        <w:t>1</w:t>
      </w:r>
      <w:r>
        <w:rPr>
          <w:rStyle w:val="NormalTok"/>
        </w:rPr>
        <w:t xml:space="preserve"> </w:t>
      </w:r>
      <w:r>
        <w:rPr>
          <w:rStyle w:val="SpecialCharTok"/>
        </w:rPr>
        <w:t>&amp;</w:t>
      </w:r>
      <w:r>
        <w:rPr>
          <w:rStyle w:val="NormalTok"/>
        </w:rPr>
        <w:t xml:space="preserve"> rank </w:t>
      </w:r>
      <w:r>
        <w:rPr>
          <w:rStyle w:val="SpecialCharTok"/>
        </w:rPr>
        <w:t>&lt;=</w:t>
      </w:r>
      <w:r>
        <w:rPr>
          <w:rStyle w:val="NormalTok"/>
        </w:rPr>
        <w:t xml:space="preserve"> </w:t>
      </w:r>
      <w:r>
        <w:rPr>
          <w:rStyle w:val="DecValTok"/>
        </w:rPr>
        <w:t>10</w:t>
      </w:r>
      <w:r>
        <w:rPr>
          <w:rStyle w:val="NormalTok"/>
        </w:rPr>
        <w:t xml:space="preserve"> </w:t>
      </w:r>
      <w:r>
        <w:rPr>
          <w:rStyle w:val="SpecialCharTok"/>
        </w:rPr>
        <w:t>~</w:t>
      </w:r>
      <w:r>
        <w:rPr>
          <w:rStyle w:val="NormalTok"/>
        </w:rPr>
        <w:t xml:space="preserve"> </w:t>
      </w:r>
      <w:r>
        <w:rPr>
          <w:rStyle w:val="StringTok"/>
        </w:rPr>
        <w:t>"Rank 1-10"</w:t>
      </w:r>
      <w:r>
        <w:rPr>
          <w:rStyle w:val="NormalTok"/>
        </w:rPr>
        <w:t>,</w:t>
      </w:r>
      <w:r>
        <w:br/>
      </w:r>
      <w:r>
        <w:rPr>
          <w:rStyle w:val="NormalTok"/>
        </w:rPr>
        <w:t xml:space="preserve">    rank </w:t>
      </w:r>
      <w:r>
        <w:rPr>
          <w:rStyle w:val="SpecialCharTok"/>
        </w:rPr>
        <w:t>&gt;=</w:t>
      </w:r>
      <w:r>
        <w:rPr>
          <w:rStyle w:val="NormalTok"/>
        </w:rPr>
        <w:t xml:space="preserve"> </w:t>
      </w:r>
      <w:r>
        <w:rPr>
          <w:rStyle w:val="DecValTok"/>
        </w:rPr>
        <w:t>20</w:t>
      </w:r>
      <w:r>
        <w:rPr>
          <w:rStyle w:val="NormalTok"/>
        </w:rPr>
        <w:t xml:space="preserve"> </w:t>
      </w:r>
      <w:r>
        <w:rPr>
          <w:rStyle w:val="SpecialCharTok"/>
        </w:rPr>
        <w:t>&amp;</w:t>
      </w:r>
      <w:r>
        <w:rPr>
          <w:rStyle w:val="NormalTok"/>
        </w:rPr>
        <w:t xml:space="preserve"> rank </w:t>
      </w:r>
      <w:r>
        <w:rPr>
          <w:rStyle w:val="SpecialCharTok"/>
        </w:rPr>
        <w:t>&lt;=</w:t>
      </w:r>
      <w:r>
        <w:rPr>
          <w:rStyle w:val="NormalTok"/>
        </w:rPr>
        <w:t xml:space="preserve"> </w:t>
      </w:r>
      <w:r>
        <w:rPr>
          <w:rStyle w:val="DecValTok"/>
        </w:rPr>
        <w:t>100</w:t>
      </w:r>
      <w:r>
        <w:rPr>
          <w:rStyle w:val="NormalTok"/>
        </w:rPr>
        <w:t xml:space="preserve"> </w:t>
      </w:r>
      <w:r>
        <w:rPr>
          <w:rStyle w:val="SpecialCharTok"/>
        </w:rPr>
        <w:t>~</w:t>
      </w:r>
      <w:r>
        <w:rPr>
          <w:rStyle w:val="NormalTok"/>
        </w:rPr>
        <w:t xml:space="preserve"> </w:t>
      </w:r>
      <w:r>
        <w:rPr>
          <w:rStyle w:val="StringTok"/>
        </w:rPr>
        <w:t>"Rank 20-100"</w:t>
      </w:r>
      <w:r>
        <w:rPr>
          <w:rStyle w:val="NormalTok"/>
        </w:rPr>
        <w:t>,</w:t>
      </w:r>
      <w:r>
        <w:br/>
      </w:r>
      <w:r>
        <w:rPr>
          <w:rStyle w:val="NormalTok"/>
        </w:rPr>
        <w:t xml:space="preserve">    rank </w:t>
      </w:r>
      <w:r>
        <w:rPr>
          <w:rStyle w:val="SpecialCharTok"/>
        </w:rPr>
        <w:t>&gt;=</w:t>
      </w:r>
      <w:r>
        <w:rPr>
          <w:rStyle w:val="NormalTok"/>
        </w:rPr>
        <w:t xml:space="preserve"> </w:t>
      </w:r>
      <w:r>
        <w:rPr>
          <w:rStyle w:val="DecValTok"/>
        </w:rPr>
        <w:t>100</w:t>
      </w:r>
      <w:r>
        <w:rPr>
          <w:rStyle w:val="NormalTok"/>
        </w:rPr>
        <w:t xml:space="preserve"> </w:t>
      </w:r>
      <w:r>
        <w:rPr>
          <w:rStyle w:val="SpecialCharTok"/>
        </w:rPr>
        <w:t>&amp;</w:t>
      </w:r>
      <w:r>
        <w:rPr>
          <w:rStyle w:val="NormalTok"/>
        </w:rPr>
        <w:t xml:space="preserve"> rank </w:t>
      </w:r>
      <w:r>
        <w:rPr>
          <w:rStyle w:val="SpecialCharTok"/>
        </w:rPr>
        <w:t>&lt;=</w:t>
      </w:r>
      <w:r>
        <w:rPr>
          <w:rStyle w:val="NormalTok"/>
        </w:rPr>
        <w:t xml:space="preserve"> </w:t>
      </w:r>
      <w:r>
        <w:rPr>
          <w:rStyle w:val="DecValTok"/>
        </w:rPr>
        <w:t>350</w:t>
      </w:r>
      <w:r>
        <w:rPr>
          <w:rStyle w:val="NormalTok"/>
        </w:rPr>
        <w:t xml:space="preserve"> </w:t>
      </w:r>
      <w:r>
        <w:rPr>
          <w:rStyle w:val="SpecialCharTok"/>
        </w:rPr>
        <w:t>~</w:t>
      </w:r>
      <w:r>
        <w:rPr>
          <w:rStyle w:val="NormalTok"/>
        </w:rPr>
        <w:t xml:space="preserve"> </w:t>
      </w:r>
      <w:r>
        <w:rPr>
          <w:rStyle w:val="StringTok"/>
        </w:rPr>
        <w:t>"Rank 100-350"</w:t>
      </w:r>
      <w:r>
        <w:rPr>
          <w:rStyle w:val="NormalTok"/>
        </w:rPr>
        <w:t>,</w:t>
      </w:r>
      <w:r>
        <w:br/>
      </w:r>
      <w:r>
        <w:rPr>
          <w:rStyle w:val="NormalTok"/>
        </w:rPr>
        <w:t xml:space="preserve">    rank </w:t>
      </w:r>
      <w:r>
        <w:rPr>
          <w:rStyle w:val="SpecialCharTok"/>
        </w:rPr>
        <w:t>&gt;=</w:t>
      </w:r>
      <w:r>
        <w:rPr>
          <w:rStyle w:val="NormalTok"/>
        </w:rPr>
        <w:t xml:space="preserve"> </w:t>
      </w:r>
      <w:r>
        <w:rPr>
          <w:rStyle w:val="DecValTok"/>
        </w:rPr>
        <w:t>350</w:t>
      </w:r>
      <w:r>
        <w:rPr>
          <w:rStyle w:val="NormalTok"/>
        </w:rPr>
        <w:t xml:space="preserve"> </w:t>
      </w:r>
      <w:r>
        <w:rPr>
          <w:rStyle w:val="SpecialCharTok"/>
        </w:rPr>
        <w:t>&amp;</w:t>
      </w:r>
      <w:r>
        <w:rPr>
          <w:rStyle w:val="NormalTok"/>
        </w:rPr>
        <w:t xml:space="preserve"> rank </w:t>
      </w:r>
      <w:r>
        <w:rPr>
          <w:rStyle w:val="SpecialCharTok"/>
        </w:rPr>
        <w:t>&lt;=</w:t>
      </w:r>
      <w:r>
        <w:rPr>
          <w:rStyle w:val="NormalTok"/>
        </w:rPr>
        <w:t xml:space="preserve"> </w:t>
      </w:r>
      <w:r>
        <w:rPr>
          <w:rStyle w:val="DecValTok"/>
        </w:rPr>
        <w:t>1000</w:t>
      </w:r>
      <w:r>
        <w:rPr>
          <w:rStyle w:val="NormalTok"/>
        </w:rPr>
        <w:t xml:space="preserve"> </w:t>
      </w:r>
      <w:r>
        <w:rPr>
          <w:rStyle w:val="SpecialCharTok"/>
        </w:rPr>
        <w:t>~</w:t>
      </w:r>
      <w:r>
        <w:rPr>
          <w:rStyle w:val="NormalTok"/>
        </w:rPr>
        <w:t xml:space="preserve"> </w:t>
      </w:r>
      <w:r>
        <w:rPr>
          <w:rStyle w:val="StringTok"/>
        </w:rPr>
        <w:t>"Rank 350-1000"</w:t>
      </w:r>
      <w:r>
        <w:br/>
      </w:r>
      <w:r>
        <w:rPr>
          <w:rStyle w:val="NormalTok"/>
        </w:rPr>
        <w:t xml:space="preserve">  )) </w:t>
      </w:r>
      <w:r>
        <w:rPr>
          <w:rStyle w:val="SpecialCharTok"/>
        </w:rPr>
        <w:t>%&gt;%</w:t>
      </w:r>
      <w:r>
        <w:br/>
      </w:r>
      <w:r>
        <w:rPr>
          <w:rStyle w:val="NormalTok"/>
        </w:rPr>
        <w:t xml:space="preserve">  </w:t>
      </w:r>
      <w:r>
        <w:rPr>
          <w:rStyle w:val="FunctionTok"/>
        </w:rPr>
        <w:t>filter</w:t>
      </w:r>
      <w:r>
        <w:rPr>
          <w:rStyle w:val="NormalTok"/>
        </w:rPr>
        <w:t>(</w:t>
      </w:r>
      <w:r>
        <w:rPr>
          <w:rStyle w:val="SpecialCharTok"/>
        </w:rPr>
        <w:t>!</w:t>
      </w:r>
      <w:r>
        <w:rPr>
          <w:rStyle w:val="FunctionTok"/>
        </w:rPr>
        <w:t>is.na</w:t>
      </w:r>
      <w:r>
        <w:rPr>
          <w:rStyle w:val="NormalTok"/>
        </w:rPr>
        <w:t>(</w:t>
      </w:r>
      <w:proofErr w:type="spellStart"/>
      <w:r>
        <w:rPr>
          <w:rStyle w:val="NormalTok"/>
        </w:rPr>
        <w:t>rank_category</w:t>
      </w:r>
      <w:proofErr w:type="spellEnd"/>
      <w:r>
        <w:rPr>
          <w:rStyle w:val="NormalTok"/>
        </w:rPr>
        <w:t>))</w:t>
      </w:r>
      <w:r w:rsidRPr="00825C59">
        <w:rPr>
          <w:rStyle w:val="Abstract"/>
        </w:rPr>
        <w:t xml:space="preserve"> </w:t>
      </w:r>
      <w:r>
        <w:rPr>
          <w:rStyle w:val="FunctionTok"/>
        </w:rPr>
        <w:t>library</w:t>
      </w:r>
      <w:r>
        <w:rPr>
          <w:rStyle w:val="NormalTok"/>
        </w:rPr>
        <w:t>(ggplot2)</w:t>
      </w:r>
      <w:r>
        <w:br/>
      </w:r>
      <w:r>
        <w:rPr>
          <w:rStyle w:val="FunctionTok"/>
        </w:rPr>
        <w:t>library</w:t>
      </w:r>
      <w:r>
        <w:rPr>
          <w:rStyle w:val="NormalTok"/>
        </w:rPr>
        <w:t>(</w:t>
      </w:r>
      <w:proofErr w:type="spellStart"/>
      <w:r>
        <w:rPr>
          <w:rStyle w:val="NormalTok"/>
        </w:rPr>
        <w:t>dplyr</w:t>
      </w:r>
      <w:proofErr w:type="spellEnd"/>
      <w:r>
        <w:rPr>
          <w:rStyle w:val="NormalTok"/>
        </w:rPr>
        <w:t>)</w:t>
      </w:r>
      <w:r>
        <w:br/>
      </w:r>
      <w:r>
        <w:br/>
      </w:r>
      <w:r>
        <w:rPr>
          <w:rStyle w:val="CommentTok"/>
        </w:rPr>
        <w:t># Assuming 'volume' exists and is a measure of trading volume or another metric</w:t>
      </w:r>
      <w:r>
        <w:br/>
      </w:r>
      <w:r>
        <w:rPr>
          <w:rStyle w:val="CommentTok"/>
        </w:rPr>
        <w:t># Ensure 'date' is in a date format, convert if necessary</w:t>
      </w:r>
      <w:r>
        <w:br/>
      </w:r>
      <w:proofErr w:type="spellStart"/>
      <w:r>
        <w:rPr>
          <w:rStyle w:val="NormalTok"/>
        </w:rPr>
        <w:t>Mcapdf</w:t>
      </w:r>
      <w:r>
        <w:rPr>
          <w:rStyle w:val="SpecialCharTok"/>
        </w:rPr>
        <w:t>$</w:t>
      </w:r>
      <w:r>
        <w:rPr>
          <w:rStyle w:val="NormalTok"/>
        </w:rPr>
        <w:t>date</w:t>
      </w:r>
      <w:proofErr w:type="spellEnd"/>
      <w:r>
        <w:rPr>
          <w:rStyle w:val="NormalTok"/>
        </w:rPr>
        <w:t xml:space="preserve"> </w:t>
      </w:r>
      <w:r>
        <w:rPr>
          <w:rStyle w:val="OtherTok"/>
        </w:rPr>
        <w:t>&lt;-</w:t>
      </w:r>
      <w:r>
        <w:rPr>
          <w:rStyle w:val="NormalTok"/>
        </w:rPr>
        <w:t xml:space="preserve"> </w:t>
      </w:r>
      <w:proofErr w:type="spellStart"/>
      <w:r>
        <w:rPr>
          <w:rStyle w:val="FunctionTok"/>
        </w:rPr>
        <w:t>as.Date</w:t>
      </w:r>
      <w:proofErr w:type="spellEnd"/>
      <w:r>
        <w:rPr>
          <w:rStyle w:val="NormalTok"/>
        </w:rPr>
        <w:t>(</w:t>
      </w:r>
      <w:proofErr w:type="spellStart"/>
      <w:r>
        <w:rPr>
          <w:rStyle w:val="NormalTok"/>
        </w:rPr>
        <w:t>Mcapdf</w:t>
      </w:r>
      <w:r>
        <w:rPr>
          <w:rStyle w:val="SpecialCharTok"/>
        </w:rPr>
        <w:t>$</w:t>
      </w:r>
      <w:r>
        <w:rPr>
          <w:rStyle w:val="NormalTok"/>
        </w:rPr>
        <w:t>date</w:t>
      </w:r>
      <w:proofErr w:type="spellEnd"/>
      <w:r>
        <w:rPr>
          <w:rStyle w:val="NormalTok"/>
        </w:rPr>
        <w:t>)</w:t>
      </w:r>
      <w:r>
        <w:br/>
      </w:r>
      <w:r>
        <w:br/>
      </w:r>
      <w:r>
        <w:rPr>
          <w:rStyle w:val="CommentTok"/>
        </w:rPr>
        <w:t># Filter the data for the specified rank ranges and prepare it for plotting</w:t>
      </w:r>
      <w:r>
        <w:br/>
      </w:r>
      <w:proofErr w:type="spellStart"/>
      <w:r>
        <w:rPr>
          <w:rStyle w:val="NormalTok"/>
        </w:rPr>
        <w:t>top_coins_data</w:t>
      </w:r>
      <w:proofErr w:type="spellEnd"/>
      <w:r>
        <w:rPr>
          <w:rStyle w:val="NormalTok"/>
        </w:rPr>
        <w:t xml:space="preserve"> </w:t>
      </w:r>
      <w:r>
        <w:rPr>
          <w:rStyle w:val="OtherTok"/>
        </w:rPr>
        <w:t>&lt;-</w:t>
      </w:r>
      <w:r>
        <w:rPr>
          <w:rStyle w:val="NormalTok"/>
        </w:rPr>
        <w:t xml:space="preserve"> </w:t>
      </w:r>
      <w:proofErr w:type="spellStart"/>
      <w:r>
        <w:rPr>
          <w:rStyle w:val="NormalTok"/>
        </w:rPr>
        <w:t>Mcapdf</w:t>
      </w:r>
      <w:proofErr w:type="spellEnd"/>
      <w:r>
        <w:rPr>
          <w:rStyle w:val="NormalTok"/>
        </w:rPr>
        <w:t xml:space="preserve"> </w:t>
      </w:r>
      <w:r>
        <w:rPr>
          <w:rStyle w:val="SpecialCharTok"/>
        </w:rPr>
        <w:t>%&gt;%</w:t>
      </w:r>
      <w:r>
        <w:br/>
      </w:r>
      <w:r>
        <w:rPr>
          <w:rStyle w:val="NormalTok"/>
        </w:rPr>
        <w:t xml:space="preserve">  </w:t>
      </w:r>
      <w:r>
        <w:rPr>
          <w:rStyle w:val="FunctionTok"/>
        </w:rPr>
        <w:t>filter</w:t>
      </w:r>
      <w:r>
        <w:rPr>
          <w:rStyle w:val="NormalTok"/>
        </w:rPr>
        <w:t xml:space="preserve">(rank </w:t>
      </w:r>
      <w:r>
        <w:rPr>
          <w:rStyle w:val="SpecialCharTok"/>
        </w:rPr>
        <w:t>&gt;=</w:t>
      </w:r>
      <w:r>
        <w:rPr>
          <w:rStyle w:val="NormalTok"/>
        </w:rPr>
        <w:t xml:space="preserve"> </w:t>
      </w:r>
      <w:r>
        <w:rPr>
          <w:rStyle w:val="DecValTok"/>
        </w:rPr>
        <w:t>1</w:t>
      </w:r>
      <w:r>
        <w:rPr>
          <w:rStyle w:val="NormalTok"/>
        </w:rPr>
        <w:t xml:space="preserve"> </w:t>
      </w:r>
      <w:r>
        <w:rPr>
          <w:rStyle w:val="SpecialCharTok"/>
        </w:rPr>
        <w:t>&amp;</w:t>
      </w:r>
      <w:r>
        <w:rPr>
          <w:rStyle w:val="NormalTok"/>
        </w:rPr>
        <w:t xml:space="preserve"> rank </w:t>
      </w:r>
      <w:r>
        <w:rPr>
          <w:rStyle w:val="SpecialCharTok"/>
        </w:rPr>
        <w:t>&lt;=</w:t>
      </w:r>
      <w:r>
        <w:rPr>
          <w:rStyle w:val="NormalTok"/>
        </w:rPr>
        <w:t xml:space="preserve"> </w:t>
      </w:r>
      <w:r>
        <w:rPr>
          <w:rStyle w:val="DecValTok"/>
        </w:rPr>
        <w:t>1000</w:t>
      </w:r>
      <w:r>
        <w:rPr>
          <w:rStyle w:val="NormalTok"/>
        </w:rPr>
        <w:t xml:space="preserve">) </w:t>
      </w:r>
      <w:r>
        <w:rPr>
          <w:rStyle w:val="SpecialCharTok"/>
        </w:rPr>
        <w:t>%&gt;%</w:t>
      </w:r>
      <w:r>
        <w:br/>
      </w:r>
      <w:r>
        <w:rPr>
          <w:rStyle w:val="NormalTok"/>
        </w:rPr>
        <w:t xml:space="preserve">  </w:t>
      </w:r>
      <w:r>
        <w:rPr>
          <w:rStyle w:val="FunctionTok"/>
        </w:rPr>
        <w:t>mutate</w:t>
      </w:r>
      <w:r>
        <w:rPr>
          <w:rStyle w:val="NormalTok"/>
        </w:rPr>
        <w:t>(</w:t>
      </w:r>
      <w:proofErr w:type="spellStart"/>
      <w:r>
        <w:rPr>
          <w:rStyle w:val="AttributeTok"/>
        </w:rPr>
        <w:t>rank_category</w:t>
      </w:r>
      <w:proofErr w:type="spellEnd"/>
      <w:r>
        <w:rPr>
          <w:rStyle w:val="AttributeTok"/>
        </w:rPr>
        <w:t xml:space="preserve"> =</w:t>
      </w:r>
      <w:r>
        <w:rPr>
          <w:rStyle w:val="NormalTok"/>
        </w:rPr>
        <w:t xml:space="preserve"> </w:t>
      </w:r>
      <w:proofErr w:type="spellStart"/>
      <w:r>
        <w:rPr>
          <w:rStyle w:val="FunctionTok"/>
        </w:rPr>
        <w:t>case_when</w:t>
      </w:r>
      <w:proofErr w:type="spellEnd"/>
      <w:r>
        <w:rPr>
          <w:rStyle w:val="NormalTok"/>
        </w:rPr>
        <w:t>(</w:t>
      </w:r>
      <w:r>
        <w:br/>
      </w:r>
      <w:r>
        <w:rPr>
          <w:rStyle w:val="NormalTok"/>
        </w:rPr>
        <w:t xml:space="preserve">    rank </w:t>
      </w:r>
      <w:r>
        <w:rPr>
          <w:rStyle w:val="SpecialCharTok"/>
        </w:rPr>
        <w:t>&gt;=</w:t>
      </w:r>
      <w:r>
        <w:rPr>
          <w:rStyle w:val="NormalTok"/>
        </w:rPr>
        <w:t xml:space="preserve"> </w:t>
      </w:r>
      <w:r>
        <w:rPr>
          <w:rStyle w:val="DecValTok"/>
        </w:rPr>
        <w:t>1</w:t>
      </w:r>
      <w:r>
        <w:rPr>
          <w:rStyle w:val="NormalTok"/>
        </w:rPr>
        <w:t xml:space="preserve"> </w:t>
      </w:r>
      <w:r>
        <w:rPr>
          <w:rStyle w:val="SpecialCharTok"/>
        </w:rPr>
        <w:t>&amp;</w:t>
      </w:r>
      <w:r>
        <w:rPr>
          <w:rStyle w:val="NormalTok"/>
        </w:rPr>
        <w:t xml:space="preserve"> rank </w:t>
      </w:r>
      <w:r>
        <w:rPr>
          <w:rStyle w:val="SpecialCharTok"/>
        </w:rPr>
        <w:t>&lt;=</w:t>
      </w:r>
      <w:r>
        <w:rPr>
          <w:rStyle w:val="NormalTok"/>
        </w:rPr>
        <w:t xml:space="preserve"> </w:t>
      </w:r>
      <w:r>
        <w:rPr>
          <w:rStyle w:val="DecValTok"/>
        </w:rPr>
        <w:t>10</w:t>
      </w:r>
      <w:r>
        <w:rPr>
          <w:rStyle w:val="NormalTok"/>
        </w:rPr>
        <w:t xml:space="preserve"> </w:t>
      </w:r>
      <w:r>
        <w:rPr>
          <w:rStyle w:val="SpecialCharTok"/>
        </w:rPr>
        <w:t>~</w:t>
      </w:r>
      <w:r>
        <w:rPr>
          <w:rStyle w:val="NormalTok"/>
        </w:rPr>
        <w:t xml:space="preserve"> </w:t>
      </w:r>
      <w:r>
        <w:rPr>
          <w:rStyle w:val="StringTok"/>
        </w:rPr>
        <w:t>"Rank 1-10"</w:t>
      </w:r>
      <w:r>
        <w:rPr>
          <w:rStyle w:val="NormalTok"/>
        </w:rPr>
        <w:t>,</w:t>
      </w:r>
      <w:r>
        <w:br/>
      </w:r>
      <w:r>
        <w:rPr>
          <w:rStyle w:val="NormalTok"/>
        </w:rPr>
        <w:t xml:space="preserve">    rank </w:t>
      </w:r>
      <w:r>
        <w:rPr>
          <w:rStyle w:val="SpecialCharTok"/>
        </w:rPr>
        <w:t>&gt;=</w:t>
      </w:r>
      <w:r>
        <w:rPr>
          <w:rStyle w:val="NormalTok"/>
        </w:rPr>
        <w:t xml:space="preserve"> </w:t>
      </w:r>
      <w:r>
        <w:rPr>
          <w:rStyle w:val="DecValTok"/>
        </w:rPr>
        <w:t>20</w:t>
      </w:r>
      <w:r>
        <w:rPr>
          <w:rStyle w:val="NormalTok"/>
        </w:rPr>
        <w:t xml:space="preserve"> </w:t>
      </w:r>
      <w:r>
        <w:rPr>
          <w:rStyle w:val="SpecialCharTok"/>
        </w:rPr>
        <w:t>&amp;</w:t>
      </w:r>
      <w:r>
        <w:rPr>
          <w:rStyle w:val="NormalTok"/>
        </w:rPr>
        <w:t xml:space="preserve"> rank </w:t>
      </w:r>
      <w:r>
        <w:rPr>
          <w:rStyle w:val="SpecialCharTok"/>
        </w:rPr>
        <w:t>&lt;=</w:t>
      </w:r>
      <w:r>
        <w:rPr>
          <w:rStyle w:val="NormalTok"/>
        </w:rPr>
        <w:t xml:space="preserve"> </w:t>
      </w:r>
      <w:r>
        <w:rPr>
          <w:rStyle w:val="DecValTok"/>
        </w:rPr>
        <w:t>100</w:t>
      </w:r>
      <w:r>
        <w:rPr>
          <w:rStyle w:val="NormalTok"/>
        </w:rPr>
        <w:t xml:space="preserve"> </w:t>
      </w:r>
      <w:r>
        <w:rPr>
          <w:rStyle w:val="SpecialCharTok"/>
        </w:rPr>
        <w:t>~</w:t>
      </w:r>
      <w:r>
        <w:rPr>
          <w:rStyle w:val="NormalTok"/>
        </w:rPr>
        <w:t xml:space="preserve"> </w:t>
      </w:r>
      <w:r>
        <w:rPr>
          <w:rStyle w:val="StringTok"/>
        </w:rPr>
        <w:t>"Rank 20-100"</w:t>
      </w:r>
      <w:r>
        <w:rPr>
          <w:rStyle w:val="NormalTok"/>
        </w:rPr>
        <w:t>,</w:t>
      </w:r>
      <w:r>
        <w:br/>
      </w:r>
      <w:r>
        <w:rPr>
          <w:rStyle w:val="NormalTok"/>
        </w:rPr>
        <w:t xml:space="preserve">    rank </w:t>
      </w:r>
      <w:r>
        <w:rPr>
          <w:rStyle w:val="SpecialCharTok"/>
        </w:rPr>
        <w:t>&gt;=</w:t>
      </w:r>
      <w:r>
        <w:rPr>
          <w:rStyle w:val="NormalTok"/>
        </w:rPr>
        <w:t xml:space="preserve"> </w:t>
      </w:r>
      <w:r>
        <w:rPr>
          <w:rStyle w:val="DecValTok"/>
        </w:rPr>
        <w:t>100</w:t>
      </w:r>
      <w:r>
        <w:rPr>
          <w:rStyle w:val="NormalTok"/>
        </w:rPr>
        <w:t xml:space="preserve"> </w:t>
      </w:r>
      <w:r>
        <w:rPr>
          <w:rStyle w:val="SpecialCharTok"/>
        </w:rPr>
        <w:t>&amp;</w:t>
      </w:r>
      <w:r>
        <w:rPr>
          <w:rStyle w:val="NormalTok"/>
        </w:rPr>
        <w:t xml:space="preserve"> rank </w:t>
      </w:r>
      <w:r>
        <w:rPr>
          <w:rStyle w:val="SpecialCharTok"/>
        </w:rPr>
        <w:t>&lt;=</w:t>
      </w:r>
      <w:r>
        <w:rPr>
          <w:rStyle w:val="NormalTok"/>
        </w:rPr>
        <w:t xml:space="preserve"> </w:t>
      </w:r>
      <w:r>
        <w:rPr>
          <w:rStyle w:val="DecValTok"/>
        </w:rPr>
        <w:t>350</w:t>
      </w:r>
      <w:r>
        <w:rPr>
          <w:rStyle w:val="NormalTok"/>
        </w:rPr>
        <w:t xml:space="preserve"> </w:t>
      </w:r>
      <w:r>
        <w:rPr>
          <w:rStyle w:val="SpecialCharTok"/>
        </w:rPr>
        <w:t>~</w:t>
      </w:r>
      <w:r>
        <w:rPr>
          <w:rStyle w:val="NormalTok"/>
        </w:rPr>
        <w:t xml:space="preserve"> </w:t>
      </w:r>
      <w:r>
        <w:rPr>
          <w:rStyle w:val="StringTok"/>
        </w:rPr>
        <w:t>"Rank 100-350"</w:t>
      </w:r>
      <w:r>
        <w:rPr>
          <w:rStyle w:val="NormalTok"/>
        </w:rPr>
        <w:t>,</w:t>
      </w:r>
      <w:r>
        <w:br/>
      </w:r>
      <w:r>
        <w:rPr>
          <w:rStyle w:val="NormalTok"/>
        </w:rPr>
        <w:t xml:space="preserve">    rank </w:t>
      </w:r>
      <w:r>
        <w:rPr>
          <w:rStyle w:val="SpecialCharTok"/>
        </w:rPr>
        <w:t>&gt;=</w:t>
      </w:r>
      <w:r>
        <w:rPr>
          <w:rStyle w:val="NormalTok"/>
        </w:rPr>
        <w:t xml:space="preserve"> </w:t>
      </w:r>
      <w:r>
        <w:rPr>
          <w:rStyle w:val="DecValTok"/>
        </w:rPr>
        <w:t>350</w:t>
      </w:r>
      <w:r>
        <w:rPr>
          <w:rStyle w:val="NormalTok"/>
        </w:rPr>
        <w:t xml:space="preserve"> </w:t>
      </w:r>
      <w:r>
        <w:rPr>
          <w:rStyle w:val="SpecialCharTok"/>
        </w:rPr>
        <w:t>&amp;</w:t>
      </w:r>
      <w:r>
        <w:rPr>
          <w:rStyle w:val="NormalTok"/>
        </w:rPr>
        <w:t xml:space="preserve"> rank </w:t>
      </w:r>
      <w:r>
        <w:rPr>
          <w:rStyle w:val="SpecialCharTok"/>
        </w:rPr>
        <w:t>&lt;=</w:t>
      </w:r>
      <w:r>
        <w:rPr>
          <w:rStyle w:val="NormalTok"/>
        </w:rPr>
        <w:t xml:space="preserve"> </w:t>
      </w:r>
      <w:r>
        <w:rPr>
          <w:rStyle w:val="DecValTok"/>
        </w:rPr>
        <w:t>1000</w:t>
      </w:r>
      <w:r>
        <w:rPr>
          <w:rStyle w:val="NormalTok"/>
        </w:rPr>
        <w:t xml:space="preserve"> </w:t>
      </w:r>
      <w:r>
        <w:rPr>
          <w:rStyle w:val="SpecialCharTok"/>
        </w:rPr>
        <w:t>~</w:t>
      </w:r>
      <w:r>
        <w:rPr>
          <w:rStyle w:val="NormalTok"/>
        </w:rPr>
        <w:t xml:space="preserve"> </w:t>
      </w:r>
      <w:r>
        <w:rPr>
          <w:rStyle w:val="StringTok"/>
        </w:rPr>
        <w:t>"Rank 350-1000"</w:t>
      </w:r>
      <w:r>
        <w:br/>
      </w:r>
      <w:r>
        <w:rPr>
          <w:rStyle w:val="NormalTok"/>
        </w:rPr>
        <w:t xml:space="preserve">  )) </w:t>
      </w:r>
      <w:r>
        <w:rPr>
          <w:rStyle w:val="SpecialCharTok"/>
        </w:rPr>
        <w:t>%&gt;%</w:t>
      </w:r>
      <w:r>
        <w:br/>
      </w:r>
      <w:r>
        <w:rPr>
          <w:rStyle w:val="NormalTok"/>
        </w:rPr>
        <w:t xml:space="preserve">  </w:t>
      </w:r>
      <w:r>
        <w:rPr>
          <w:rStyle w:val="FunctionTok"/>
        </w:rPr>
        <w:t>filter</w:t>
      </w:r>
      <w:r>
        <w:rPr>
          <w:rStyle w:val="NormalTok"/>
        </w:rPr>
        <w:t>(</w:t>
      </w:r>
      <w:r>
        <w:rPr>
          <w:rStyle w:val="SpecialCharTok"/>
        </w:rPr>
        <w:t>!</w:t>
      </w:r>
      <w:r>
        <w:rPr>
          <w:rStyle w:val="FunctionTok"/>
        </w:rPr>
        <w:t>is.na</w:t>
      </w:r>
      <w:r>
        <w:rPr>
          <w:rStyle w:val="NormalTok"/>
        </w:rPr>
        <w:t>(</w:t>
      </w:r>
      <w:proofErr w:type="spellStart"/>
      <w:r>
        <w:rPr>
          <w:rStyle w:val="NormalTok"/>
        </w:rPr>
        <w:t>rank_category</w:t>
      </w:r>
      <w:proofErr w:type="spellEnd"/>
      <w:r>
        <w:rPr>
          <w:rStyle w:val="NormalTok"/>
        </w:rPr>
        <w:t>))</w:t>
      </w:r>
    </w:p>
    <w:p w14:paraId="5FD9C5FF" w14:textId="77777777" w:rsidR="00825C59" w:rsidRDefault="00825C59" w:rsidP="00825C59">
      <w:pPr>
        <w:pStyle w:val="SourceCode"/>
      </w:pPr>
      <w:r>
        <w:rPr>
          <w:rStyle w:val="CommentTok"/>
        </w:rPr>
        <w:t># Create a scatter plot</w:t>
      </w:r>
      <w:r>
        <w:br/>
      </w:r>
      <w:proofErr w:type="spellStart"/>
      <w:r>
        <w:rPr>
          <w:rStyle w:val="NormalTok"/>
        </w:rPr>
        <w:t>scatter_plot</w:t>
      </w:r>
      <w:proofErr w:type="spellEnd"/>
      <w:r>
        <w:rPr>
          <w:rStyle w:val="NormalTok"/>
        </w:rPr>
        <w:t xml:space="preserve"> </w:t>
      </w:r>
      <w:r>
        <w:rPr>
          <w:rStyle w:val="OtherTok"/>
        </w:rPr>
        <w:t>&lt;-</w:t>
      </w:r>
      <w:r>
        <w:rPr>
          <w:rStyle w:val="NormalTok"/>
        </w:rPr>
        <w:t xml:space="preserve"> </w:t>
      </w:r>
      <w:proofErr w:type="spellStart"/>
      <w:r>
        <w:rPr>
          <w:rStyle w:val="FunctionTok"/>
        </w:rPr>
        <w:t>ggplot</w:t>
      </w:r>
      <w:proofErr w:type="spellEnd"/>
      <w:r>
        <w:rPr>
          <w:rStyle w:val="NormalTok"/>
        </w:rPr>
        <w:t>(</w:t>
      </w:r>
      <w:proofErr w:type="spellStart"/>
      <w:r>
        <w:rPr>
          <w:rStyle w:val="NormalTok"/>
        </w:rPr>
        <w:t>filtered_data</w:t>
      </w:r>
      <w:proofErr w:type="spellEnd"/>
      <w:r>
        <w:rPr>
          <w:rStyle w:val="NormalTok"/>
        </w:rPr>
        <w:t xml:space="preserve">, </w:t>
      </w:r>
      <w:proofErr w:type="spellStart"/>
      <w:r>
        <w:rPr>
          <w:rStyle w:val="FunctionTok"/>
        </w:rPr>
        <w:t>aes</w:t>
      </w:r>
      <w:proofErr w:type="spellEnd"/>
      <w:r>
        <w:rPr>
          <w:rStyle w:val="NormalTok"/>
        </w:rPr>
        <w:t>(</w:t>
      </w:r>
      <w:r>
        <w:rPr>
          <w:rStyle w:val="AttributeTok"/>
        </w:rPr>
        <w:t>x =</w:t>
      </w:r>
      <w:r>
        <w:rPr>
          <w:rStyle w:val="NormalTok"/>
        </w:rPr>
        <w:t xml:space="preserve"> </w:t>
      </w:r>
      <w:proofErr w:type="spellStart"/>
      <w:r>
        <w:rPr>
          <w:rStyle w:val="NormalTok"/>
        </w:rPr>
        <w:t>cum_log_ret</w:t>
      </w:r>
      <w:proofErr w:type="spellEnd"/>
      <w:r>
        <w:rPr>
          <w:rStyle w:val="NormalTok"/>
        </w:rPr>
        <w:t xml:space="preserve">, </w:t>
      </w:r>
      <w:r>
        <w:rPr>
          <w:rStyle w:val="AttributeTok"/>
        </w:rPr>
        <w:t>y =</w:t>
      </w:r>
      <w:r>
        <w:rPr>
          <w:rStyle w:val="NormalTok"/>
        </w:rPr>
        <w:t xml:space="preserve"> </w:t>
      </w:r>
      <w:proofErr w:type="spellStart"/>
      <w:r>
        <w:rPr>
          <w:rStyle w:val="NormalTok"/>
        </w:rPr>
        <w:t>market_cap</w:t>
      </w:r>
      <w:proofErr w:type="spellEnd"/>
      <w:r>
        <w:rPr>
          <w:rStyle w:val="NormalTok"/>
        </w:rPr>
        <w:t xml:space="preserve">, </w:t>
      </w:r>
      <w:r>
        <w:rPr>
          <w:rStyle w:val="AttributeTok"/>
        </w:rPr>
        <w:t>color =</w:t>
      </w:r>
      <w:r>
        <w:rPr>
          <w:rStyle w:val="NormalTok"/>
        </w:rPr>
        <w:t xml:space="preserve"> </w:t>
      </w:r>
      <w:proofErr w:type="spellStart"/>
      <w:r>
        <w:rPr>
          <w:rStyle w:val="NormalTok"/>
        </w:rPr>
        <w:t>mcapcat</w:t>
      </w:r>
      <w:proofErr w:type="spellEnd"/>
      <w:r>
        <w:rPr>
          <w:rStyle w:val="NormalTok"/>
        </w:rPr>
        <w:t xml:space="preserve">, </w:t>
      </w:r>
      <w:r>
        <w:rPr>
          <w:rStyle w:val="AttributeTok"/>
        </w:rPr>
        <w:t>size =</w:t>
      </w:r>
      <w:r>
        <w:rPr>
          <w:rStyle w:val="NormalTok"/>
        </w:rPr>
        <w:t xml:space="preserve"> </w:t>
      </w:r>
      <w:proofErr w:type="spellStart"/>
      <w:r>
        <w:rPr>
          <w:rStyle w:val="NormalTok"/>
        </w:rPr>
        <w:t>market_cap</w:t>
      </w:r>
      <w:proofErr w:type="spellEnd"/>
      <w:r>
        <w:rPr>
          <w:rStyle w:val="NormalTok"/>
        </w:rPr>
        <w:t xml:space="preserve">)) </w:t>
      </w:r>
      <w:r>
        <w:rPr>
          <w:rStyle w:val="SpecialCharTok"/>
        </w:rPr>
        <w:t>+</w:t>
      </w:r>
      <w:r>
        <w:br/>
      </w:r>
      <w:r>
        <w:rPr>
          <w:rStyle w:val="NormalTok"/>
        </w:rPr>
        <w:t xml:space="preserve">  </w:t>
      </w:r>
      <w:proofErr w:type="spellStart"/>
      <w:r>
        <w:rPr>
          <w:rStyle w:val="FunctionTok"/>
        </w:rPr>
        <w:t>geom_point</w:t>
      </w:r>
      <w:proofErr w:type="spellEnd"/>
      <w:r>
        <w:rPr>
          <w:rStyle w:val="NormalTok"/>
        </w:rPr>
        <w:t>(</w:t>
      </w:r>
      <w:r>
        <w:rPr>
          <w:rStyle w:val="AttributeTok"/>
        </w:rPr>
        <w:t>alpha =</w:t>
      </w:r>
      <w:r>
        <w:rPr>
          <w:rStyle w:val="NormalTok"/>
        </w:rPr>
        <w:t xml:space="preserve"> </w:t>
      </w:r>
      <w:r>
        <w:rPr>
          <w:rStyle w:val="FloatTok"/>
        </w:rPr>
        <w:t>0.6</w:t>
      </w:r>
      <w:r>
        <w:rPr>
          <w:rStyle w:val="NormalTok"/>
        </w:rPr>
        <w:t xml:space="preserve">) </w:t>
      </w:r>
      <w:r>
        <w:rPr>
          <w:rStyle w:val="SpecialCharTok"/>
        </w:rPr>
        <w:t>+</w:t>
      </w:r>
      <w:r>
        <w:rPr>
          <w:rStyle w:val="NormalTok"/>
        </w:rPr>
        <w:t xml:space="preserve">  </w:t>
      </w:r>
      <w:r>
        <w:rPr>
          <w:rStyle w:val="CommentTok"/>
        </w:rPr>
        <w:t># Adjust transparency for better visibility</w:t>
      </w:r>
      <w:r>
        <w:br/>
      </w:r>
      <w:r>
        <w:rPr>
          <w:rStyle w:val="NormalTok"/>
        </w:rPr>
        <w:t xml:space="preserve">  </w:t>
      </w:r>
      <w:proofErr w:type="spellStart"/>
      <w:r>
        <w:rPr>
          <w:rStyle w:val="FunctionTok"/>
        </w:rPr>
        <w:t>scale_x_continuous</w:t>
      </w:r>
      <w:proofErr w:type="spellEnd"/>
      <w:r>
        <w:rPr>
          <w:rStyle w:val="NormalTok"/>
        </w:rPr>
        <w:t>(</w:t>
      </w:r>
      <w:r>
        <w:rPr>
          <w:rStyle w:val="AttributeTok"/>
        </w:rPr>
        <w:t>limits =</w:t>
      </w:r>
      <w:r>
        <w:rPr>
          <w:rStyle w:val="NormalTok"/>
        </w:rPr>
        <w:t xml:space="preserve"> </w:t>
      </w:r>
      <w:r>
        <w:rPr>
          <w:rStyle w:val="FunctionTok"/>
        </w:rPr>
        <w:t>c</w:t>
      </w:r>
      <w:r>
        <w:rPr>
          <w:rStyle w:val="NormalTok"/>
        </w:rPr>
        <w:t>(</w:t>
      </w:r>
      <w:r>
        <w:rPr>
          <w:rStyle w:val="SpecialCharTok"/>
        </w:rPr>
        <w:t>-</w:t>
      </w:r>
      <w:r>
        <w:rPr>
          <w:rStyle w:val="DecValTok"/>
        </w:rPr>
        <w:t>5</w:t>
      </w:r>
      <w:r>
        <w:rPr>
          <w:rStyle w:val="NormalTok"/>
        </w:rPr>
        <w:t xml:space="preserve">, </w:t>
      </w:r>
      <w:r>
        <w:rPr>
          <w:rStyle w:val="DecValTok"/>
        </w:rPr>
        <w:t>10</w:t>
      </w:r>
      <w:r>
        <w:rPr>
          <w:rStyle w:val="NormalTok"/>
        </w:rPr>
        <w:t xml:space="preserve">)) </w:t>
      </w:r>
      <w:r>
        <w:rPr>
          <w:rStyle w:val="SpecialCharTok"/>
        </w:rPr>
        <w:t>+</w:t>
      </w:r>
      <w:r>
        <w:rPr>
          <w:rStyle w:val="NormalTok"/>
        </w:rPr>
        <w:t xml:space="preserve">  </w:t>
      </w:r>
      <w:r>
        <w:rPr>
          <w:rStyle w:val="CommentTok"/>
        </w:rPr>
        <w:t># Extend the x-axis range to 20</w:t>
      </w:r>
      <w:r>
        <w:br/>
      </w:r>
      <w:r>
        <w:rPr>
          <w:rStyle w:val="NormalTok"/>
        </w:rPr>
        <w:t xml:space="preserve">  </w:t>
      </w:r>
      <w:r>
        <w:rPr>
          <w:rStyle w:val="FunctionTok"/>
        </w:rPr>
        <w:t>scale_y_log10</w:t>
      </w:r>
      <w:r>
        <w:rPr>
          <w:rStyle w:val="NormalTok"/>
        </w:rPr>
        <w:t>(</w:t>
      </w:r>
      <w:r>
        <w:rPr>
          <w:rStyle w:val="AttributeTok"/>
        </w:rPr>
        <w:t>labels =</w:t>
      </w:r>
      <w:r>
        <w:rPr>
          <w:rStyle w:val="NormalTok"/>
        </w:rPr>
        <w:t xml:space="preserve"> </w:t>
      </w:r>
      <w:proofErr w:type="spellStart"/>
      <w:r>
        <w:rPr>
          <w:rStyle w:val="FunctionTok"/>
        </w:rPr>
        <w:t>label_scientific</w:t>
      </w:r>
      <w:proofErr w:type="spellEnd"/>
      <w:r>
        <w:rPr>
          <w:rStyle w:val="NormalTok"/>
        </w:rPr>
        <w:t>(</w:t>
      </w:r>
      <w:r>
        <w:rPr>
          <w:rStyle w:val="AttributeTok"/>
        </w:rPr>
        <w:t>accuracy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CommentTok"/>
        </w:rPr>
        <w:t># Log scale for market cap with custom labels</w:t>
      </w:r>
      <w:r>
        <w:br/>
      </w:r>
      <w:r>
        <w:rPr>
          <w:rStyle w:val="NormalTok"/>
        </w:rPr>
        <w:t xml:space="preserve">  </w:t>
      </w:r>
      <w:proofErr w:type="spellStart"/>
      <w:r>
        <w:rPr>
          <w:rStyle w:val="FunctionTok"/>
        </w:rPr>
        <w:t>scale_color_brewer</w:t>
      </w:r>
      <w:proofErr w:type="spellEnd"/>
      <w:r>
        <w:rPr>
          <w:rStyle w:val="NormalTok"/>
        </w:rPr>
        <w:t>(</w:t>
      </w:r>
      <w:r>
        <w:rPr>
          <w:rStyle w:val="AttributeTok"/>
        </w:rPr>
        <w:t>palette =</w:t>
      </w:r>
      <w:r>
        <w:rPr>
          <w:rStyle w:val="NormalTok"/>
        </w:rPr>
        <w:t xml:space="preserve"> </w:t>
      </w:r>
      <w:r>
        <w:rPr>
          <w:rStyle w:val="StringTok"/>
        </w:rPr>
        <w:t>"Spectral"</w:t>
      </w:r>
      <w:r>
        <w:rPr>
          <w:rStyle w:val="NormalTok"/>
        </w:rPr>
        <w:t xml:space="preserve">) </w:t>
      </w:r>
      <w:r>
        <w:rPr>
          <w:rStyle w:val="SpecialCharTok"/>
        </w:rPr>
        <w:t>+</w:t>
      </w:r>
      <w:r>
        <w:rPr>
          <w:rStyle w:val="NormalTok"/>
        </w:rPr>
        <w:t xml:space="preserve">  </w:t>
      </w:r>
      <w:r>
        <w:rPr>
          <w:rStyle w:val="CommentTok"/>
        </w:rPr>
        <w:t># A color palette that provides good contrast</w:t>
      </w:r>
      <w:r>
        <w:br/>
      </w:r>
      <w:r>
        <w:rPr>
          <w:rStyle w:val="NormalTok"/>
        </w:rPr>
        <w:lastRenderedPageBreak/>
        <w:t xml:space="preserve">  </w:t>
      </w:r>
      <w:r>
        <w:rPr>
          <w:rStyle w:val="FunctionTok"/>
        </w:rPr>
        <w:t>labs</w:t>
      </w:r>
      <w:r>
        <w:rPr>
          <w:rStyle w:val="NormalTok"/>
        </w:rPr>
        <w:t>(</w:t>
      </w:r>
      <w:r>
        <w:br/>
      </w:r>
      <w:r>
        <w:rPr>
          <w:rStyle w:val="NormalTok"/>
        </w:rPr>
        <w:t xml:space="preserve">    </w:t>
      </w:r>
      <w:r>
        <w:rPr>
          <w:rStyle w:val="AttributeTok"/>
        </w:rPr>
        <w:t>title =</w:t>
      </w:r>
      <w:r>
        <w:rPr>
          <w:rStyle w:val="NormalTok"/>
        </w:rPr>
        <w:t xml:space="preserve"> </w:t>
      </w:r>
      <w:r>
        <w:rPr>
          <w:rStyle w:val="StringTok"/>
        </w:rPr>
        <w:t>"Market Cap vs. Cumulative Log Returns for Cryptocurrencies (HD2024)"</w:t>
      </w:r>
      <w:r>
        <w:rPr>
          <w:rStyle w:val="NormalTok"/>
        </w:rPr>
        <w:t>,</w:t>
      </w:r>
      <w:r>
        <w:br/>
      </w:r>
      <w:r>
        <w:rPr>
          <w:rStyle w:val="NormalTok"/>
        </w:rPr>
        <w:t xml:space="preserve">    </w:t>
      </w:r>
      <w:r>
        <w:rPr>
          <w:rStyle w:val="AttributeTok"/>
        </w:rPr>
        <w:t>x =</w:t>
      </w:r>
      <w:r>
        <w:rPr>
          <w:rStyle w:val="NormalTok"/>
        </w:rPr>
        <w:t xml:space="preserve"> </w:t>
      </w:r>
      <w:r>
        <w:rPr>
          <w:rStyle w:val="StringTok"/>
        </w:rPr>
        <w:t>"Cumulative Log Return"</w:t>
      </w:r>
      <w:r>
        <w:rPr>
          <w:rStyle w:val="NormalTok"/>
        </w:rPr>
        <w:t>,</w:t>
      </w:r>
      <w:r>
        <w:br/>
      </w:r>
      <w:r>
        <w:rPr>
          <w:rStyle w:val="NormalTok"/>
        </w:rPr>
        <w:t xml:space="preserve">    </w:t>
      </w:r>
      <w:r>
        <w:rPr>
          <w:rStyle w:val="AttributeTok"/>
        </w:rPr>
        <w:t>y =</w:t>
      </w:r>
      <w:r>
        <w:rPr>
          <w:rStyle w:val="NormalTok"/>
        </w:rPr>
        <w:t xml:space="preserve"> </w:t>
      </w:r>
      <w:r>
        <w:rPr>
          <w:rStyle w:val="StringTok"/>
        </w:rPr>
        <w:t>"Market Capitalization"</w:t>
      </w:r>
      <w:r>
        <w:rPr>
          <w:rStyle w:val="NormalTok"/>
        </w:rPr>
        <w:t>,</w:t>
      </w:r>
      <w:r>
        <w:br/>
      </w:r>
      <w:r>
        <w:rPr>
          <w:rStyle w:val="NormalTok"/>
        </w:rPr>
        <w:t xml:space="preserve">    </w:t>
      </w:r>
      <w:r>
        <w:rPr>
          <w:rStyle w:val="AttributeTok"/>
        </w:rPr>
        <w:t>color =</w:t>
      </w:r>
      <w:r>
        <w:rPr>
          <w:rStyle w:val="NormalTok"/>
        </w:rPr>
        <w:t xml:space="preserve"> </w:t>
      </w:r>
      <w:r>
        <w:rPr>
          <w:rStyle w:val="StringTok"/>
        </w:rPr>
        <w:t>"Market Cap Category"</w:t>
      </w:r>
      <w:r>
        <w:rPr>
          <w:rStyle w:val="NormalTok"/>
        </w:rPr>
        <w:t>,</w:t>
      </w:r>
      <w:r>
        <w:br/>
      </w:r>
      <w:r>
        <w:rPr>
          <w:rStyle w:val="NormalTok"/>
        </w:rPr>
        <w:t xml:space="preserve">    </w:t>
      </w:r>
      <w:r>
        <w:rPr>
          <w:rStyle w:val="AttributeTok"/>
        </w:rPr>
        <w:t>size =</w:t>
      </w:r>
      <w:r>
        <w:rPr>
          <w:rStyle w:val="NormalTok"/>
        </w:rPr>
        <w:t xml:space="preserve"> </w:t>
      </w:r>
      <w:r>
        <w:rPr>
          <w:rStyle w:val="StringTok"/>
        </w:rPr>
        <w:t>"Market Cap"</w:t>
      </w:r>
      <w:r>
        <w:br/>
      </w:r>
      <w:r>
        <w:rPr>
          <w:rStyle w:val="NormalTok"/>
        </w:rPr>
        <w:t xml:space="preserve">  ) </w:t>
      </w:r>
      <w:r>
        <w:rPr>
          <w:rStyle w:val="SpecialCharTok"/>
        </w:rPr>
        <w:t>+</w:t>
      </w:r>
      <w:r>
        <w:br/>
      </w:r>
      <w:r>
        <w:rPr>
          <w:rStyle w:val="NormalTok"/>
        </w:rPr>
        <w:t xml:space="preserve">  </w:t>
      </w:r>
      <w:proofErr w:type="spellStart"/>
      <w:r>
        <w:rPr>
          <w:rStyle w:val="FunctionTok"/>
        </w:rPr>
        <w:t>theme_minimal</w:t>
      </w:r>
      <w:proofErr w:type="spellEnd"/>
      <w:r>
        <w:rPr>
          <w:rStyle w:val="NormalTok"/>
        </w:rPr>
        <w:t xml:space="preserve">() </w:t>
      </w:r>
      <w:r>
        <w:rPr>
          <w:rStyle w:val="SpecialCharTok"/>
        </w:rPr>
        <w:t>+</w:t>
      </w:r>
      <w:r>
        <w:br/>
      </w:r>
      <w:r>
        <w:rPr>
          <w:rStyle w:val="NormalTok"/>
        </w:rPr>
        <w:t xml:space="preserve">  </w:t>
      </w:r>
      <w:r>
        <w:rPr>
          <w:rStyle w:val="FunctionTok"/>
        </w:rPr>
        <w:t>theme</w:t>
      </w:r>
      <w:r>
        <w:rPr>
          <w:rStyle w:val="NormalTok"/>
        </w:rPr>
        <w:t>(</w:t>
      </w:r>
      <w:r>
        <w:br/>
      </w:r>
      <w:r>
        <w:rPr>
          <w:rStyle w:val="NormalTok"/>
        </w:rPr>
        <w:t xml:space="preserve">    </w:t>
      </w:r>
      <w:proofErr w:type="spellStart"/>
      <w:r>
        <w:rPr>
          <w:rStyle w:val="AttributeTok"/>
        </w:rPr>
        <w:t>plot.background</w:t>
      </w:r>
      <w:proofErr w:type="spellEnd"/>
      <w:r>
        <w:rPr>
          <w:rStyle w:val="AttributeTok"/>
        </w:rPr>
        <w:t xml:space="preserve"> =</w:t>
      </w:r>
      <w:r>
        <w:rPr>
          <w:rStyle w:val="NormalTok"/>
        </w:rPr>
        <w:t xml:space="preserve"> </w:t>
      </w:r>
      <w:proofErr w:type="spellStart"/>
      <w:r>
        <w:rPr>
          <w:rStyle w:val="FunctionTok"/>
        </w:rPr>
        <w:t>element_rect</w:t>
      </w:r>
      <w:proofErr w:type="spellEnd"/>
      <w:r>
        <w:rPr>
          <w:rStyle w:val="NormalTok"/>
        </w:rPr>
        <w:t>(</w:t>
      </w:r>
      <w:r>
        <w:rPr>
          <w:rStyle w:val="AttributeTok"/>
        </w:rPr>
        <w:t>fill =</w:t>
      </w:r>
      <w:r>
        <w:rPr>
          <w:rStyle w:val="NormalTok"/>
        </w:rPr>
        <w:t xml:space="preserve"> </w:t>
      </w:r>
      <w:r>
        <w:rPr>
          <w:rStyle w:val="StringTok"/>
        </w:rPr>
        <w:t>"black"</w:t>
      </w:r>
      <w:r>
        <w:rPr>
          <w:rStyle w:val="NormalTok"/>
        </w:rPr>
        <w:t xml:space="preserve">, </w:t>
      </w:r>
      <w:r>
        <w:rPr>
          <w:rStyle w:val="AttributeTok"/>
        </w:rPr>
        <w:t>color =</w:t>
      </w:r>
      <w:r>
        <w:rPr>
          <w:rStyle w:val="NormalTok"/>
        </w:rPr>
        <w:t xml:space="preserve"> </w:t>
      </w:r>
      <w:r>
        <w:rPr>
          <w:rStyle w:val="StringTok"/>
        </w:rPr>
        <w:t>"black"</w:t>
      </w:r>
      <w:r>
        <w:rPr>
          <w:rStyle w:val="NormalTok"/>
        </w:rPr>
        <w:t xml:space="preserve">), </w:t>
      </w:r>
      <w:r>
        <w:rPr>
          <w:rStyle w:val="CommentTok"/>
        </w:rPr>
        <w:t># Set the plot background to black</w:t>
      </w:r>
      <w:r>
        <w:br/>
      </w:r>
      <w:r>
        <w:rPr>
          <w:rStyle w:val="NormalTok"/>
        </w:rPr>
        <w:t xml:space="preserve">    </w:t>
      </w:r>
      <w:proofErr w:type="spellStart"/>
      <w:r>
        <w:rPr>
          <w:rStyle w:val="AttributeTok"/>
        </w:rPr>
        <w:t>panel.background</w:t>
      </w:r>
      <w:proofErr w:type="spellEnd"/>
      <w:r>
        <w:rPr>
          <w:rStyle w:val="AttributeTok"/>
        </w:rPr>
        <w:t xml:space="preserve"> =</w:t>
      </w:r>
      <w:r>
        <w:rPr>
          <w:rStyle w:val="NormalTok"/>
        </w:rPr>
        <w:t xml:space="preserve"> </w:t>
      </w:r>
      <w:proofErr w:type="spellStart"/>
      <w:r>
        <w:rPr>
          <w:rStyle w:val="FunctionTok"/>
        </w:rPr>
        <w:t>element_rect</w:t>
      </w:r>
      <w:proofErr w:type="spellEnd"/>
      <w:r>
        <w:rPr>
          <w:rStyle w:val="NormalTok"/>
        </w:rPr>
        <w:t>(</w:t>
      </w:r>
      <w:r>
        <w:rPr>
          <w:rStyle w:val="AttributeTok"/>
        </w:rPr>
        <w:t>fill =</w:t>
      </w:r>
      <w:r>
        <w:rPr>
          <w:rStyle w:val="NormalTok"/>
        </w:rPr>
        <w:t xml:space="preserve"> </w:t>
      </w:r>
      <w:r>
        <w:rPr>
          <w:rStyle w:val="StringTok"/>
        </w:rPr>
        <w:t>"black"</w:t>
      </w:r>
      <w:r>
        <w:rPr>
          <w:rStyle w:val="NormalTok"/>
        </w:rPr>
        <w:t xml:space="preserve">, </w:t>
      </w:r>
      <w:r>
        <w:rPr>
          <w:rStyle w:val="AttributeTok"/>
        </w:rPr>
        <w:t>color =</w:t>
      </w:r>
      <w:r>
        <w:rPr>
          <w:rStyle w:val="NormalTok"/>
        </w:rPr>
        <w:t xml:space="preserve"> </w:t>
      </w:r>
      <w:r>
        <w:rPr>
          <w:rStyle w:val="StringTok"/>
        </w:rPr>
        <w:t>"black"</w:t>
      </w:r>
      <w:r>
        <w:rPr>
          <w:rStyle w:val="NormalTok"/>
        </w:rPr>
        <w:t xml:space="preserve">), </w:t>
      </w:r>
      <w:r>
        <w:rPr>
          <w:rStyle w:val="CommentTok"/>
        </w:rPr>
        <w:t># Set the panel background to black</w:t>
      </w:r>
      <w:r>
        <w:br/>
      </w:r>
      <w:r>
        <w:rPr>
          <w:rStyle w:val="NormalTok"/>
        </w:rPr>
        <w:t xml:space="preserve">    </w:t>
      </w:r>
      <w:r>
        <w:rPr>
          <w:rStyle w:val="AttributeTok"/>
        </w:rPr>
        <w:t>text =</w:t>
      </w:r>
      <w:r>
        <w:rPr>
          <w:rStyle w:val="NormalTok"/>
        </w:rPr>
        <w:t xml:space="preserve"> </w:t>
      </w:r>
      <w:proofErr w:type="spellStart"/>
      <w:r>
        <w:rPr>
          <w:rStyle w:val="FunctionTok"/>
        </w:rPr>
        <w:t>element_text</w:t>
      </w:r>
      <w:proofErr w:type="spellEnd"/>
      <w:r>
        <w:rPr>
          <w:rStyle w:val="NormalTok"/>
        </w:rPr>
        <w:t>(</w:t>
      </w:r>
      <w:r>
        <w:rPr>
          <w:rStyle w:val="AttributeTok"/>
        </w:rPr>
        <w:t>color =</w:t>
      </w:r>
      <w:r>
        <w:rPr>
          <w:rStyle w:val="NormalTok"/>
        </w:rPr>
        <w:t xml:space="preserve"> </w:t>
      </w:r>
      <w:r>
        <w:rPr>
          <w:rStyle w:val="StringTok"/>
        </w:rPr>
        <w:t>"white"</w:t>
      </w:r>
      <w:r>
        <w:rPr>
          <w:rStyle w:val="NormalTok"/>
        </w:rPr>
        <w:t xml:space="preserve">), </w:t>
      </w:r>
      <w:r>
        <w:rPr>
          <w:rStyle w:val="CommentTok"/>
        </w:rPr>
        <w:t># Change text color to white for visibility</w:t>
      </w:r>
      <w:r>
        <w:br/>
      </w:r>
      <w:r>
        <w:rPr>
          <w:rStyle w:val="NormalTok"/>
        </w:rPr>
        <w:t xml:space="preserve">    </w:t>
      </w:r>
      <w:proofErr w:type="spellStart"/>
      <w:r>
        <w:rPr>
          <w:rStyle w:val="AttributeTok"/>
        </w:rPr>
        <w:t>axis.text</w:t>
      </w:r>
      <w:proofErr w:type="spellEnd"/>
      <w:r>
        <w:rPr>
          <w:rStyle w:val="AttributeTok"/>
        </w:rPr>
        <w:t xml:space="preserve"> =</w:t>
      </w:r>
      <w:r>
        <w:rPr>
          <w:rStyle w:val="NormalTok"/>
        </w:rPr>
        <w:t xml:space="preserve"> </w:t>
      </w:r>
      <w:proofErr w:type="spellStart"/>
      <w:r>
        <w:rPr>
          <w:rStyle w:val="FunctionTok"/>
        </w:rPr>
        <w:t>element_text</w:t>
      </w:r>
      <w:proofErr w:type="spellEnd"/>
      <w:r>
        <w:rPr>
          <w:rStyle w:val="NormalTok"/>
        </w:rPr>
        <w:t>(</w:t>
      </w:r>
      <w:r>
        <w:rPr>
          <w:rStyle w:val="AttributeTok"/>
        </w:rPr>
        <w:t>color =</w:t>
      </w:r>
      <w:r>
        <w:rPr>
          <w:rStyle w:val="NormalTok"/>
        </w:rPr>
        <w:t xml:space="preserve"> </w:t>
      </w:r>
      <w:r>
        <w:rPr>
          <w:rStyle w:val="StringTok"/>
        </w:rPr>
        <w:t>"white"</w:t>
      </w:r>
      <w:r>
        <w:rPr>
          <w:rStyle w:val="NormalTok"/>
        </w:rPr>
        <w:t xml:space="preserve">), </w:t>
      </w:r>
      <w:r>
        <w:rPr>
          <w:rStyle w:val="CommentTok"/>
        </w:rPr>
        <w:t># Change axis text color to white</w:t>
      </w:r>
      <w:r>
        <w:br/>
      </w:r>
      <w:r>
        <w:rPr>
          <w:rStyle w:val="NormalTok"/>
        </w:rPr>
        <w:t xml:space="preserve">    </w:t>
      </w:r>
      <w:proofErr w:type="spellStart"/>
      <w:r>
        <w:rPr>
          <w:rStyle w:val="AttributeTok"/>
        </w:rPr>
        <w:t>axis.title</w:t>
      </w:r>
      <w:proofErr w:type="spellEnd"/>
      <w:r>
        <w:rPr>
          <w:rStyle w:val="AttributeTok"/>
        </w:rPr>
        <w:t xml:space="preserve"> =</w:t>
      </w:r>
      <w:r>
        <w:rPr>
          <w:rStyle w:val="NormalTok"/>
        </w:rPr>
        <w:t xml:space="preserve"> </w:t>
      </w:r>
      <w:proofErr w:type="spellStart"/>
      <w:r>
        <w:rPr>
          <w:rStyle w:val="FunctionTok"/>
        </w:rPr>
        <w:t>element_text</w:t>
      </w:r>
      <w:proofErr w:type="spellEnd"/>
      <w:r>
        <w:rPr>
          <w:rStyle w:val="NormalTok"/>
        </w:rPr>
        <w:t>(</w:t>
      </w:r>
      <w:r>
        <w:rPr>
          <w:rStyle w:val="AttributeTok"/>
        </w:rPr>
        <w:t>color =</w:t>
      </w:r>
      <w:r>
        <w:rPr>
          <w:rStyle w:val="NormalTok"/>
        </w:rPr>
        <w:t xml:space="preserve"> </w:t>
      </w:r>
      <w:r>
        <w:rPr>
          <w:rStyle w:val="StringTok"/>
        </w:rPr>
        <w:t>"white"</w:t>
      </w:r>
      <w:r>
        <w:rPr>
          <w:rStyle w:val="NormalTok"/>
        </w:rPr>
        <w:t xml:space="preserve">), </w:t>
      </w:r>
      <w:r>
        <w:rPr>
          <w:rStyle w:val="CommentTok"/>
        </w:rPr>
        <w:t># Change axis title color to white</w:t>
      </w:r>
      <w:r>
        <w:br/>
      </w:r>
      <w:r>
        <w:rPr>
          <w:rStyle w:val="NormalTok"/>
        </w:rPr>
        <w:t xml:space="preserve">    </w:t>
      </w:r>
      <w:proofErr w:type="spellStart"/>
      <w:r>
        <w:rPr>
          <w:rStyle w:val="AttributeTok"/>
        </w:rPr>
        <w:t>legend.title</w:t>
      </w:r>
      <w:proofErr w:type="spellEnd"/>
      <w:r>
        <w:rPr>
          <w:rStyle w:val="AttributeTok"/>
        </w:rPr>
        <w:t xml:space="preserve"> =</w:t>
      </w:r>
      <w:r>
        <w:rPr>
          <w:rStyle w:val="NormalTok"/>
        </w:rPr>
        <w:t xml:space="preserve"> </w:t>
      </w:r>
      <w:proofErr w:type="spellStart"/>
      <w:r>
        <w:rPr>
          <w:rStyle w:val="FunctionTok"/>
        </w:rPr>
        <w:t>element_text</w:t>
      </w:r>
      <w:proofErr w:type="spellEnd"/>
      <w:r>
        <w:rPr>
          <w:rStyle w:val="NormalTok"/>
        </w:rPr>
        <w:t>(</w:t>
      </w:r>
      <w:r>
        <w:rPr>
          <w:rStyle w:val="AttributeTok"/>
        </w:rPr>
        <w:t>color =</w:t>
      </w:r>
      <w:r>
        <w:rPr>
          <w:rStyle w:val="NormalTok"/>
        </w:rPr>
        <w:t xml:space="preserve"> </w:t>
      </w:r>
      <w:r>
        <w:rPr>
          <w:rStyle w:val="StringTok"/>
        </w:rPr>
        <w:t>"white"</w:t>
      </w:r>
      <w:r>
        <w:rPr>
          <w:rStyle w:val="NormalTok"/>
        </w:rPr>
        <w:t xml:space="preserve">), </w:t>
      </w:r>
      <w:r>
        <w:rPr>
          <w:rStyle w:val="CommentTok"/>
        </w:rPr>
        <w:t># Change legend title color to white</w:t>
      </w:r>
      <w:r>
        <w:br/>
      </w:r>
      <w:r>
        <w:rPr>
          <w:rStyle w:val="NormalTok"/>
        </w:rPr>
        <w:t xml:space="preserve">    </w:t>
      </w:r>
      <w:proofErr w:type="spellStart"/>
      <w:r>
        <w:rPr>
          <w:rStyle w:val="AttributeTok"/>
        </w:rPr>
        <w:t>legend.text</w:t>
      </w:r>
      <w:proofErr w:type="spellEnd"/>
      <w:r>
        <w:rPr>
          <w:rStyle w:val="AttributeTok"/>
        </w:rPr>
        <w:t xml:space="preserve"> =</w:t>
      </w:r>
      <w:r>
        <w:rPr>
          <w:rStyle w:val="NormalTok"/>
        </w:rPr>
        <w:t xml:space="preserve"> </w:t>
      </w:r>
      <w:proofErr w:type="spellStart"/>
      <w:r>
        <w:rPr>
          <w:rStyle w:val="FunctionTok"/>
        </w:rPr>
        <w:t>element_text</w:t>
      </w:r>
      <w:proofErr w:type="spellEnd"/>
      <w:r>
        <w:rPr>
          <w:rStyle w:val="NormalTok"/>
        </w:rPr>
        <w:t>(</w:t>
      </w:r>
      <w:r>
        <w:rPr>
          <w:rStyle w:val="AttributeTok"/>
        </w:rPr>
        <w:t>color =</w:t>
      </w:r>
      <w:r>
        <w:rPr>
          <w:rStyle w:val="NormalTok"/>
        </w:rPr>
        <w:t xml:space="preserve"> </w:t>
      </w:r>
      <w:r>
        <w:rPr>
          <w:rStyle w:val="StringTok"/>
        </w:rPr>
        <w:t>"white"</w:t>
      </w:r>
      <w:r>
        <w:rPr>
          <w:rStyle w:val="NormalTok"/>
        </w:rPr>
        <w:t xml:space="preserve">) </w:t>
      </w:r>
      <w:r>
        <w:rPr>
          <w:rStyle w:val="CommentTok"/>
        </w:rPr>
        <w:t># Change legend text color to white</w:t>
      </w:r>
      <w:r>
        <w:br/>
      </w:r>
      <w:r>
        <w:rPr>
          <w:rStyle w:val="NormalTok"/>
        </w:rPr>
        <w:t xml:space="preserve">  )</w:t>
      </w:r>
      <w:r>
        <w:rPr>
          <w:rStyle w:val="SpecialCharTok"/>
        </w:rPr>
        <w:t>+</w:t>
      </w:r>
      <w:r>
        <w:br/>
      </w:r>
      <w:r>
        <w:rPr>
          <w:rStyle w:val="NormalTok"/>
        </w:rPr>
        <w:t xml:space="preserve">  </w:t>
      </w:r>
      <w:r>
        <w:rPr>
          <w:rStyle w:val="FunctionTok"/>
        </w:rPr>
        <w:t>theme</w:t>
      </w:r>
      <w:r>
        <w:rPr>
          <w:rStyle w:val="NormalTok"/>
        </w:rPr>
        <w:t>(</w:t>
      </w:r>
      <w:r>
        <w:br/>
      </w:r>
      <w:r>
        <w:rPr>
          <w:rStyle w:val="NormalTok"/>
        </w:rPr>
        <w:t xml:space="preserve">    </w:t>
      </w:r>
      <w:proofErr w:type="spellStart"/>
      <w:r>
        <w:rPr>
          <w:rStyle w:val="AttributeTok"/>
        </w:rPr>
        <w:t>axis.text.y</w:t>
      </w:r>
      <w:proofErr w:type="spellEnd"/>
      <w:r>
        <w:rPr>
          <w:rStyle w:val="AttributeTok"/>
        </w:rPr>
        <w:t xml:space="preserve"> =</w:t>
      </w:r>
      <w:r>
        <w:rPr>
          <w:rStyle w:val="NormalTok"/>
        </w:rPr>
        <w:t xml:space="preserve"> </w:t>
      </w:r>
      <w:proofErr w:type="spellStart"/>
      <w:r>
        <w:rPr>
          <w:rStyle w:val="FunctionTok"/>
        </w:rPr>
        <w:t>element_text</w:t>
      </w:r>
      <w:proofErr w:type="spellEnd"/>
      <w:r>
        <w:rPr>
          <w:rStyle w:val="NormalTok"/>
        </w:rPr>
        <w:t>(</w:t>
      </w:r>
      <w:r>
        <w:rPr>
          <w:rStyle w:val="AttributeTok"/>
        </w:rPr>
        <w:t>angle =</w:t>
      </w:r>
      <w:r>
        <w:rPr>
          <w:rStyle w:val="NormalTok"/>
        </w:rPr>
        <w:t xml:space="preserve"> </w:t>
      </w:r>
      <w:r>
        <w:rPr>
          <w:rStyle w:val="DecValTok"/>
        </w:rPr>
        <w:t>0</w:t>
      </w:r>
      <w:r>
        <w:rPr>
          <w:rStyle w:val="NormalTok"/>
        </w:rPr>
        <w:t xml:space="preserve">)  </w:t>
      </w:r>
      <w:r>
        <w:rPr>
          <w:rStyle w:val="CommentTok"/>
        </w:rPr>
        <w:t># Ensure y-axis labels are not angled</w:t>
      </w:r>
      <w:r>
        <w:br/>
      </w:r>
      <w:r>
        <w:rPr>
          <w:rStyle w:val="NormalTok"/>
        </w:rPr>
        <w:t xml:space="preserve">  )</w:t>
      </w:r>
      <w:r>
        <w:br/>
      </w:r>
      <w:r>
        <w:br/>
      </w:r>
      <w:r>
        <w:rPr>
          <w:rStyle w:val="CommentTok"/>
        </w:rPr>
        <w:t># Print the scatter plot</w:t>
      </w:r>
      <w:r>
        <w:rPr>
          <w:rStyle w:val="VerbatimChar"/>
        </w:rPr>
        <w:t>## Attaching package: 'scales'</w:t>
      </w:r>
    </w:p>
    <w:p w14:paraId="408DACF1" w14:textId="77777777" w:rsidR="00825C59" w:rsidRDefault="00825C59" w:rsidP="00825C59">
      <w:pPr>
        <w:pStyle w:val="SourceCode"/>
      </w:pPr>
      <w:r>
        <w:rPr>
          <w:rStyle w:val="VerbatimChar"/>
        </w:rPr>
        <w:t>## The following object is masked from '</w:t>
      </w:r>
      <w:proofErr w:type="spellStart"/>
      <w:proofErr w:type="gramStart"/>
      <w:r>
        <w:rPr>
          <w:rStyle w:val="VerbatimChar"/>
        </w:rPr>
        <w:t>package:readr</w:t>
      </w:r>
      <w:proofErr w:type="spellEnd"/>
      <w:proofErr w:type="gramEnd"/>
      <w:r>
        <w:rPr>
          <w:rStyle w:val="VerbatimChar"/>
        </w:rPr>
        <w:t>':</w:t>
      </w:r>
      <w:r>
        <w:br/>
      </w:r>
      <w:r>
        <w:rPr>
          <w:rStyle w:val="VerbatimChar"/>
        </w:rPr>
        <w:t xml:space="preserve">## </w:t>
      </w:r>
      <w:r>
        <w:br/>
      </w:r>
      <w:r>
        <w:rPr>
          <w:rStyle w:val="VerbatimChar"/>
        </w:rPr>
        <w:t xml:space="preserve">##     </w:t>
      </w:r>
      <w:proofErr w:type="spellStart"/>
      <w:r>
        <w:rPr>
          <w:rStyle w:val="VerbatimChar"/>
        </w:rPr>
        <w:t>col_factor</w:t>
      </w:r>
      <w:proofErr w:type="spellEnd"/>
    </w:p>
    <w:p w14:paraId="23A02F1D" w14:textId="77777777" w:rsidR="00825C59" w:rsidRDefault="00825C59" w:rsidP="00825C59">
      <w:pPr>
        <w:pStyle w:val="SourceCode"/>
        <w:rPr>
          <w:rStyle w:val="CommentTok"/>
        </w:rPr>
      </w:pPr>
      <w:r>
        <w:rPr>
          <w:rStyle w:val="CommentTok"/>
        </w:rPr>
        <w:t># Create a scatter plot</w:t>
      </w:r>
      <w:r>
        <w:br/>
      </w:r>
      <w:proofErr w:type="spellStart"/>
      <w:r>
        <w:rPr>
          <w:rStyle w:val="NormalTok"/>
        </w:rPr>
        <w:t>scatter_plot</w:t>
      </w:r>
      <w:proofErr w:type="spellEnd"/>
      <w:r>
        <w:rPr>
          <w:rStyle w:val="NormalTok"/>
        </w:rPr>
        <w:t xml:space="preserve"> </w:t>
      </w:r>
      <w:r>
        <w:rPr>
          <w:rStyle w:val="OtherTok"/>
        </w:rPr>
        <w:t>&lt;-</w:t>
      </w:r>
      <w:r>
        <w:rPr>
          <w:rStyle w:val="NormalTok"/>
        </w:rPr>
        <w:t xml:space="preserve"> </w:t>
      </w:r>
      <w:proofErr w:type="spellStart"/>
      <w:r>
        <w:rPr>
          <w:rStyle w:val="FunctionTok"/>
        </w:rPr>
        <w:t>ggplot</w:t>
      </w:r>
      <w:proofErr w:type="spellEnd"/>
      <w:r>
        <w:rPr>
          <w:rStyle w:val="NormalTok"/>
        </w:rPr>
        <w:t>(</w:t>
      </w:r>
      <w:proofErr w:type="spellStart"/>
      <w:r>
        <w:rPr>
          <w:rStyle w:val="NormalTok"/>
        </w:rPr>
        <w:t>filtered_data</w:t>
      </w:r>
      <w:proofErr w:type="spellEnd"/>
      <w:r>
        <w:rPr>
          <w:rStyle w:val="NormalTok"/>
        </w:rPr>
        <w:t xml:space="preserve">, </w:t>
      </w:r>
      <w:proofErr w:type="spellStart"/>
      <w:r>
        <w:rPr>
          <w:rStyle w:val="FunctionTok"/>
        </w:rPr>
        <w:t>aes</w:t>
      </w:r>
      <w:proofErr w:type="spellEnd"/>
      <w:r>
        <w:rPr>
          <w:rStyle w:val="NormalTok"/>
        </w:rPr>
        <w:t>(</w:t>
      </w:r>
      <w:r>
        <w:rPr>
          <w:rStyle w:val="AttributeTok"/>
        </w:rPr>
        <w:t>x =</w:t>
      </w:r>
      <w:r>
        <w:rPr>
          <w:rStyle w:val="NormalTok"/>
        </w:rPr>
        <w:t xml:space="preserve"> </w:t>
      </w:r>
      <w:proofErr w:type="spellStart"/>
      <w:r>
        <w:rPr>
          <w:rStyle w:val="NormalTok"/>
        </w:rPr>
        <w:t>cum_log_ret</w:t>
      </w:r>
      <w:proofErr w:type="spellEnd"/>
      <w:r>
        <w:rPr>
          <w:rStyle w:val="NormalTok"/>
        </w:rPr>
        <w:t xml:space="preserve">, </w:t>
      </w:r>
      <w:r>
        <w:rPr>
          <w:rStyle w:val="AttributeTok"/>
        </w:rPr>
        <w:t>y =</w:t>
      </w:r>
      <w:r>
        <w:rPr>
          <w:rStyle w:val="NormalTok"/>
        </w:rPr>
        <w:t xml:space="preserve"> </w:t>
      </w:r>
      <w:proofErr w:type="spellStart"/>
      <w:r>
        <w:rPr>
          <w:rStyle w:val="NormalTok"/>
        </w:rPr>
        <w:t>market_cap</w:t>
      </w:r>
      <w:proofErr w:type="spellEnd"/>
      <w:r>
        <w:rPr>
          <w:rStyle w:val="NormalTok"/>
        </w:rPr>
        <w:t xml:space="preserve">, </w:t>
      </w:r>
      <w:r>
        <w:rPr>
          <w:rStyle w:val="AttributeTok"/>
        </w:rPr>
        <w:t>color =</w:t>
      </w:r>
      <w:r>
        <w:rPr>
          <w:rStyle w:val="NormalTok"/>
        </w:rPr>
        <w:t xml:space="preserve"> </w:t>
      </w:r>
      <w:proofErr w:type="spellStart"/>
      <w:r>
        <w:rPr>
          <w:rStyle w:val="NormalTok"/>
        </w:rPr>
        <w:t>mcapcat</w:t>
      </w:r>
      <w:proofErr w:type="spellEnd"/>
      <w:r>
        <w:rPr>
          <w:rStyle w:val="NormalTok"/>
        </w:rPr>
        <w:t xml:space="preserve">, </w:t>
      </w:r>
      <w:r>
        <w:rPr>
          <w:rStyle w:val="AttributeTok"/>
        </w:rPr>
        <w:t>size =</w:t>
      </w:r>
      <w:r>
        <w:rPr>
          <w:rStyle w:val="NormalTok"/>
        </w:rPr>
        <w:t xml:space="preserve"> </w:t>
      </w:r>
      <w:proofErr w:type="spellStart"/>
      <w:r>
        <w:rPr>
          <w:rStyle w:val="NormalTok"/>
        </w:rPr>
        <w:t>market_cap</w:t>
      </w:r>
      <w:proofErr w:type="spellEnd"/>
      <w:r>
        <w:rPr>
          <w:rStyle w:val="NormalTok"/>
        </w:rPr>
        <w:t xml:space="preserve">)) </w:t>
      </w:r>
      <w:r>
        <w:rPr>
          <w:rStyle w:val="SpecialCharTok"/>
        </w:rPr>
        <w:t>+</w:t>
      </w:r>
      <w:r>
        <w:br/>
      </w:r>
      <w:r>
        <w:rPr>
          <w:rStyle w:val="NormalTok"/>
        </w:rPr>
        <w:t xml:space="preserve">  </w:t>
      </w:r>
      <w:proofErr w:type="spellStart"/>
      <w:r>
        <w:rPr>
          <w:rStyle w:val="FunctionTok"/>
        </w:rPr>
        <w:t>geom_point</w:t>
      </w:r>
      <w:proofErr w:type="spellEnd"/>
      <w:r>
        <w:rPr>
          <w:rStyle w:val="NormalTok"/>
        </w:rPr>
        <w:t>(</w:t>
      </w:r>
      <w:r>
        <w:rPr>
          <w:rStyle w:val="AttributeTok"/>
        </w:rPr>
        <w:t>alpha =</w:t>
      </w:r>
      <w:r>
        <w:rPr>
          <w:rStyle w:val="NormalTok"/>
        </w:rPr>
        <w:t xml:space="preserve"> </w:t>
      </w:r>
      <w:r>
        <w:rPr>
          <w:rStyle w:val="FloatTok"/>
        </w:rPr>
        <w:t>0.6</w:t>
      </w:r>
      <w:r>
        <w:rPr>
          <w:rStyle w:val="NormalTok"/>
        </w:rPr>
        <w:t xml:space="preserve">) </w:t>
      </w:r>
      <w:r>
        <w:rPr>
          <w:rStyle w:val="SpecialCharTok"/>
        </w:rPr>
        <w:t>+</w:t>
      </w:r>
      <w:r>
        <w:rPr>
          <w:rStyle w:val="NormalTok"/>
        </w:rPr>
        <w:t xml:space="preserve">  </w:t>
      </w:r>
      <w:r>
        <w:rPr>
          <w:rStyle w:val="CommentTok"/>
        </w:rPr>
        <w:t># Adjust transparency for better visibility</w:t>
      </w:r>
      <w:r>
        <w:br/>
      </w:r>
      <w:r>
        <w:rPr>
          <w:rStyle w:val="NormalTok"/>
        </w:rPr>
        <w:t xml:space="preserve">  </w:t>
      </w:r>
      <w:proofErr w:type="spellStart"/>
      <w:r>
        <w:rPr>
          <w:rStyle w:val="FunctionTok"/>
        </w:rPr>
        <w:t>scale_x_continuous</w:t>
      </w:r>
      <w:proofErr w:type="spellEnd"/>
      <w:r>
        <w:rPr>
          <w:rStyle w:val="NormalTok"/>
        </w:rPr>
        <w:t>(</w:t>
      </w:r>
      <w:r>
        <w:rPr>
          <w:rStyle w:val="AttributeTok"/>
        </w:rPr>
        <w:t>limits =</w:t>
      </w:r>
      <w:r>
        <w:rPr>
          <w:rStyle w:val="NormalTok"/>
        </w:rPr>
        <w:t xml:space="preserve"> </w:t>
      </w:r>
      <w:r>
        <w:rPr>
          <w:rStyle w:val="FunctionTok"/>
        </w:rPr>
        <w:t>c</w:t>
      </w:r>
      <w:r>
        <w:rPr>
          <w:rStyle w:val="NormalTok"/>
        </w:rPr>
        <w:t>(</w:t>
      </w:r>
      <w:r>
        <w:rPr>
          <w:rStyle w:val="SpecialCharTok"/>
        </w:rPr>
        <w:t>-</w:t>
      </w:r>
      <w:r>
        <w:rPr>
          <w:rStyle w:val="DecValTok"/>
        </w:rPr>
        <w:t>5</w:t>
      </w:r>
      <w:r>
        <w:rPr>
          <w:rStyle w:val="NormalTok"/>
        </w:rPr>
        <w:t xml:space="preserve">, </w:t>
      </w:r>
      <w:r>
        <w:rPr>
          <w:rStyle w:val="DecValTok"/>
        </w:rPr>
        <w:t>10</w:t>
      </w:r>
      <w:r>
        <w:rPr>
          <w:rStyle w:val="NormalTok"/>
        </w:rPr>
        <w:t xml:space="preserve">)) </w:t>
      </w:r>
      <w:r>
        <w:rPr>
          <w:rStyle w:val="SpecialCharTok"/>
        </w:rPr>
        <w:t>+</w:t>
      </w:r>
      <w:r>
        <w:rPr>
          <w:rStyle w:val="NormalTok"/>
        </w:rPr>
        <w:t xml:space="preserve">  </w:t>
      </w:r>
      <w:r>
        <w:rPr>
          <w:rStyle w:val="CommentTok"/>
        </w:rPr>
        <w:t># Extend the x-axis range to 20</w:t>
      </w:r>
      <w:r>
        <w:br/>
      </w:r>
      <w:r>
        <w:rPr>
          <w:rStyle w:val="NormalTok"/>
        </w:rPr>
        <w:t xml:space="preserve">  </w:t>
      </w:r>
      <w:r>
        <w:rPr>
          <w:rStyle w:val="FunctionTok"/>
        </w:rPr>
        <w:t>scale_y_log10</w:t>
      </w:r>
      <w:r>
        <w:rPr>
          <w:rStyle w:val="NormalTok"/>
        </w:rPr>
        <w:t>(</w:t>
      </w:r>
      <w:r>
        <w:rPr>
          <w:rStyle w:val="AttributeTok"/>
        </w:rPr>
        <w:t>labels =</w:t>
      </w:r>
      <w:r>
        <w:rPr>
          <w:rStyle w:val="NormalTok"/>
        </w:rPr>
        <w:t xml:space="preserve"> </w:t>
      </w:r>
      <w:proofErr w:type="spellStart"/>
      <w:r>
        <w:rPr>
          <w:rStyle w:val="FunctionTok"/>
        </w:rPr>
        <w:t>label_scientific</w:t>
      </w:r>
      <w:proofErr w:type="spellEnd"/>
      <w:r>
        <w:rPr>
          <w:rStyle w:val="NormalTok"/>
        </w:rPr>
        <w:t>(</w:t>
      </w:r>
      <w:r>
        <w:rPr>
          <w:rStyle w:val="AttributeTok"/>
        </w:rPr>
        <w:t>accuracy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CommentTok"/>
        </w:rPr>
        <w:t># Log scale for market cap with custom labels</w:t>
      </w:r>
      <w:r>
        <w:br/>
      </w:r>
      <w:r>
        <w:rPr>
          <w:rStyle w:val="NormalTok"/>
        </w:rPr>
        <w:t xml:space="preserve">  </w:t>
      </w:r>
      <w:proofErr w:type="spellStart"/>
      <w:r>
        <w:rPr>
          <w:rStyle w:val="FunctionTok"/>
        </w:rPr>
        <w:t>scale_color_brewer</w:t>
      </w:r>
      <w:proofErr w:type="spellEnd"/>
      <w:r>
        <w:rPr>
          <w:rStyle w:val="NormalTok"/>
        </w:rPr>
        <w:t>(</w:t>
      </w:r>
      <w:r>
        <w:rPr>
          <w:rStyle w:val="AttributeTok"/>
        </w:rPr>
        <w:t>palette =</w:t>
      </w:r>
      <w:r>
        <w:rPr>
          <w:rStyle w:val="NormalTok"/>
        </w:rPr>
        <w:t xml:space="preserve"> </w:t>
      </w:r>
      <w:r>
        <w:rPr>
          <w:rStyle w:val="StringTok"/>
        </w:rPr>
        <w:t>"Dark2"</w:t>
      </w:r>
      <w:r>
        <w:rPr>
          <w:rStyle w:val="NormalTok"/>
        </w:rPr>
        <w:t xml:space="preserve">) </w:t>
      </w:r>
      <w:r>
        <w:rPr>
          <w:rStyle w:val="SpecialCharTok"/>
        </w:rPr>
        <w:t>+</w:t>
      </w:r>
      <w:r>
        <w:rPr>
          <w:rStyle w:val="NormalTok"/>
        </w:rPr>
        <w:t xml:space="preserve">  </w:t>
      </w:r>
      <w:r>
        <w:rPr>
          <w:rStyle w:val="CommentTok"/>
        </w:rPr>
        <w:t># A color palette that provides good contrast</w:t>
      </w:r>
      <w:r>
        <w:br/>
      </w:r>
      <w:r>
        <w:rPr>
          <w:rStyle w:val="NormalTok"/>
        </w:rPr>
        <w:t xml:space="preserve">  </w:t>
      </w:r>
      <w:r>
        <w:rPr>
          <w:rStyle w:val="FunctionTok"/>
        </w:rPr>
        <w:t>labs</w:t>
      </w:r>
      <w:r>
        <w:rPr>
          <w:rStyle w:val="NormalTok"/>
        </w:rPr>
        <w:t>(</w:t>
      </w:r>
      <w:r>
        <w:br/>
      </w:r>
      <w:r>
        <w:rPr>
          <w:rStyle w:val="NormalTok"/>
        </w:rPr>
        <w:t xml:space="preserve">    </w:t>
      </w:r>
      <w:r>
        <w:rPr>
          <w:rStyle w:val="AttributeTok"/>
        </w:rPr>
        <w:t>title =</w:t>
      </w:r>
      <w:r>
        <w:rPr>
          <w:rStyle w:val="NormalTok"/>
        </w:rPr>
        <w:t xml:space="preserve"> </w:t>
      </w:r>
      <w:r>
        <w:rPr>
          <w:rStyle w:val="StringTok"/>
        </w:rPr>
        <w:t>"Market Cap vs. Cumulative Log Returns for Cryptocurrencies (HD2024)"</w:t>
      </w:r>
      <w:r>
        <w:rPr>
          <w:rStyle w:val="NormalTok"/>
        </w:rPr>
        <w:t>,</w:t>
      </w:r>
      <w:r>
        <w:br/>
      </w:r>
      <w:r>
        <w:rPr>
          <w:rStyle w:val="NormalTok"/>
        </w:rPr>
        <w:t xml:space="preserve">    </w:t>
      </w:r>
      <w:r>
        <w:rPr>
          <w:rStyle w:val="AttributeTok"/>
        </w:rPr>
        <w:t>x =</w:t>
      </w:r>
      <w:r>
        <w:rPr>
          <w:rStyle w:val="NormalTok"/>
        </w:rPr>
        <w:t xml:space="preserve"> </w:t>
      </w:r>
      <w:r>
        <w:rPr>
          <w:rStyle w:val="StringTok"/>
        </w:rPr>
        <w:t>"Cumulative Log Return"</w:t>
      </w:r>
      <w:r>
        <w:rPr>
          <w:rStyle w:val="NormalTok"/>
        </w:rPr>
        <w:t>,</w:t>
      </w:r>
      <w:r>
        <w:br/>
      </w:r>
      <w:r>
        <w:rPr>
          <w:rStyle w:val="NormalTok"/>
        </w:rPr>
        <w:t xml:space="preserve">    </w:t>
      </w:r>
      <w:r>
        <w:rPr>
          <w:rStyle w:val="AttributeTok"/>
        </w:rPr>
        <w:t>y =</w:t>
      </w:r>
      <w:r>
        <w:rPr>
          <w:rStyle w:val="NormalTok"/>
        </w:rPr>
        <w:t xml:space="preserve"> </w:t>
      </w:r>
      <w:r>
        <w:rPr>
          <w:rStyle w:val="StringTok"/>
        </w:rPr>
        <w:t>"Market Capitalization"</w:t>
      </w:r>
      <w:r>
        <w:rPr>
          <w:rStyle w:val="NormalTok"/>
        </w:rPr>
        <w:t>,</w:t>
      </w:r>
      <w:r>
        <w:br/>
      </w:r>
      <w:r>
        <w:rPr>
          <w:rStyle w:val="NormalTok"/>
        </w:rPr>
        <w:t xml:space="preserve">    </w:t>
      </w:r>
      <w:r>
        <w:rPr>
          <w:rStyle w:val="AttributeTok"/>
        </w:rPr>
        <w:t>color =</w:t>
      </w:r>
      <w:r>
        <w:rPr>
          <w:rStyle w:val="NormalTok"/>
        </w:rPr>
        <w:t xml:space="preserve"> </w:t>
      </w:r>
      <w:r>
        <w:rPr>
          <w:rStyle w:val="StringTok"/>
        </w:rPr>
        <w:t>"Market Cap Category"</w:t>
      </w:r>
      <w:r>
        <w:rPr>
          <w:rStyle w:val="NormalTok"/>
        </w:rPr>
        <w:t>,</w:t>
      </w:r>
      <w:r>
        <w:br/>
      </w:r>
      <w:r>
        <w:rPr>
          <w:rStyle w:val="NormalTok"/>
        </w:rPr>
        <w:t xml:space="preserve">    </w:t>
      </w:r>
      <w:r>
        <w:rPr>
          <w:rStyle w:val="AttributeTok"/>
        </w:rPr>
        <w:t>size =</w:t>
      </w:r>
      <w:r>
        <w:rPr>
          <w:rStyle w:val="NormalTok"/>
        </w:rPr>
        <w:t xml:space="preserve"> </w:t>
      </w:r>
      <w:r>
        <w:rPr>
          <w:rStyle w:val="StringTok"/>
        </w:rPr>
        <w:t>"Market Cap"</w:t>
      </w:r>
      <w:r>
        <w:br/>
      </w:r>
      <w:r>
        <w:rPr>
          <w:rStyle w:val="NormalTok"/>
        </w:rPr>
        <w:t xml:space="preserve">  ) </w:t>
      </w:r>
      <w:r>
        <w:rPr>
          <w:rStyle w:val="SpecialCharTok"/>
        </w:rPr>
        <w:t>+</w:t>
      </w:r>
      <w:r>
        <w:br/>
      </w:r>
      <w:r>
        <w:rPr>
          <w:rStyle w:val="NormalTok"/>
        </w:rPr>
        <w:t xml:space="preserve">  </w:t>
      </w:r>
      <w:proofErr w:type="spellStart"/>
      <w:r>
        <w:rPr>
          <w:rStyle w:val="FunctionTok"/>
        </w:rPr>
        <w:t>theme_minimal</w:t>
      </w:r>
      <w:proofErr w:type="spellEnd"/>
      <w:r>
        <w:rPr>
          <w:rStyle w:val="NormalTok"/>
        </w:rPr>
        <w:t xml:space="preserve">() </w:t>
      </w:r>
      <w:r>
        <w:rPr>
          <w:rStyle w:val="SpecialCharTok"/>
        </w:rPr>
        <w:t>+</w:t>
      </w:r>
      <w:r>
        <w:br/>
      </w:r>
      <w:r>
        <w:rPr>
          <w:rStyle w:val="NormalTok"/>
        </w:rPr>
        <w:t xml:space="preserve">  </w:t>
      </w:r>
      <w:r>
        <w:rPr>
          <w:rStyle w:val="FunctionTok"/>
        </w:rPr>
        <w:t>theme</w:t>
      </w:r>
      <w:r>
        <w:rPr>
          <w:rStyle w:val="NormalTok"/>
        </w:rPr>
        <w:t>(</w:t>
      </w:r>
      <w:r>
        <w:br/>
      </w:r>
      <w:r>
        <w:rPr>
          <w:rStyle w:val="NormalTok"/>
        </w:rPr>
        <w:t xml:space="preserve">    </w:t>
      </w:r>
      <w:proofErr w:type="spellStart"/>
      <w:r>
        <w:rPr>
          <w:rStyle w:val="AttributeTok"/>
        </w:rPr>
        <w:t>plot.background</w:t>
      </w:r>
      <w:proofErr w:type="spellEnd"/>
      <w:r>
        <w:rPr>
          <w:rStyle w:val="AttributeTok"/>
        </w:rPr>
        <w:t xml:space="preserve"> =</w:t>
      </w:r>
      <w:r>
        <w:rPr>
          <w:rStyle w:val="NormalTok"/>
        </w:rPr>
        <w:t xml:space="preserve"> </w:t>
      </w:r>
      <w:proofErr w:type="spellStart"/>
      <w:r>
        <w:rPr>
          <w:rStyle w:val="FunctionTok"/>
        </w:rPr>
        <w:t>element_rect</w:t>
      </w:r>
      <w:proofErr w:type="spellEnd"/>
      <w:r>
        <w:rPr>
          <w:rStyle w:val="NormalTok"/>
        </w:rPr>
        <w:t>(</w:t>
      </w:r>
      <w:r>
        <w:rPr>
          <w:rStyle w:val="AttributeTok"/>
        </w:rPr>
        <w:t>fill =</w:t>
      </w:r>
      <w:r>
        <w:rPr>
          <w:rStyle w:val="NormalTok"/>
        </w:rPr>
        <w:t xml:space="preserve"> </w:t>
      </w:r>
      <w:r>
        <w:rPr>
          <w:rStyle w:val="StringTok"/>
        </w:rPr>
        <w:t>"black"</w:t>
      </w:r>
      <w:r>
        <w:rPr>
          <w:rStyle w:val="NormalTok"/>
        </w:rPr>
        <w:t xml:space="preserve">, </w:t>
      </w:r>
      <w:r>
        <w:rPr>
          <w:rStyle w:val="AttributeTok"/>
        </w:rPr>
        <w:t>color =</w:t>
      </w:r>
      <w:r>
        <w:rPr>
          <w:rStyle w:val="NormalTok"/>
        </w:rPr>
        <w:t xml:space="preserve"> </w:t>
      </w:r>
      <w:r>
        <w:rPr>
          <w:rStyle w:val="StringTok"/>
        </w:rPr>
        <w:t>"black"</w:t>
      </w:r>
      <w:r>
        <w:rPr>
          <w:rStyle w:val="NormalTok"/>
        </w:rPr>
        <w:t xml:space="preserve">), </w:t>
      </w:r>
      <w:r>
        <w:rPr>
          <w:rStyle w:val="CommentTok"/>
        </w:rPr>
        <w:t># Set the plot background to black</w:t>
      </w:r>
      <w:r>
        <w:br/>
      </w:r>
      <w:r>
        <w:rPr>
          <w:rStyle w:val="NormalTok"/>
        </w:rPr>
        <w:t xml:space="preserve">    </w:t>
      </w:r>
      <w:proofErr w:type="spellStart"/>
      <w:r>
        <w:rPr>
          <w:rStyle w:val="AttributeTok"/>
        </w:rPr>
        <w:t>panel.background</w:t>
      </w:r>
      <w:proofErr w:type="spellEnd"/>
      <w:r>
        <w:rPr>
          <w:rStyle w:val="AttributeTok"/>
        </w:rPr>
        <w:t xml:space="preserve"> =</w:t>
      </w:r>
      <w:r>
        <w:rPr>
          <w:rStyle w:val="NormalTok"/>
        </w:rPr>
        <w:t xml:space="preserve"> </w:t>
      </w:r>
      <w:proofErr w:type="spellStart"/>
      <w:r>
        <w:rPr>
          <w:rStyle w:val="FunctionTok"/>
        </w:rPr>
        <w:t>element_rect</w:t>
      </w:r>
      <w:proofErr w:type="spellEnd"/>
      <w:r>
        <w:rPr>
          <w:rStyle w:val="NormalTok"/>
        </w:rPr>
        <w:t>(</w:t>
      </w:r>
      <w:r>
        <w:rPr>
          <w:rStyle w:val="AttributeTok"/>
        </w:rPr>
        <w:t>fill =</w:t>
      </w:r>
      <w:r>
        <w:rPr>
          <w:rStyle w:val="NormalTok"/>
        </w:rPr>
        <w:t xml:space="preserve"> </w:t>
      </w:r>
      <w:r>
        <w:rPr>
          <w:rStyle w:val="StringTok"/>
        </w:rPr>
        <w:t>"black"</w:t>
      </w:r>
      <w:r>
        <w:rPr>
          <w:rStyle w:val="NormalTok"/>
        </w:rPr>
        <w:t xml:space="preserve">, </w:t>
      </w:r>
      <w:r>
        <w:rPr>
          <w:rStyle w:val="AttributeTok"/>
        </w:rPr>
        <w:t>color =</w:t>
      </w:r>
      <w:r>
        <w:rPr>
          <w:rStyle w:val="NormalTok"/>
        </w:rPr>
        <w:t xml:space="preserve"> </w:t>
      </w:r>
      <w:r>
        <w:rPr>
          <w:rStyle w:val="StringTok"/>
        </w:rPr>
        <w:t>"black"</w:t>
      </w:r>
      <w:r>
        <w:rPr>
          <w:rStyle w:val="NormalTok"/>
        </w:rPr>
        <w:t xml:space="preserve">), </w:t>
      </w:r>
      <w:r>
        <w:rPr>
          <w:rStyle w:val="CommentTok"/>
        </w:rPr>
        <w:t># Set the panel background to black</w:t>
      </w:r>
      <w:r>
        <w:br/>
      </w:r>
      <w:r>
        <w:rPr>
          <w:rStyle w:val="NormalTok"/>
        </w:rPr>
        <w:t xml:space="preserve">    </w:t>
      </w:r>
      <w:r>
        <w:rPr>
          <w:rStyle w:val="AttributeTok"/>
        </w:rPr>
        <w:t>text =</w:t>
      </w:r>
      <w:r>
        <w:rPr>
          <w:rStyle w:val="NormalTok"/>
        </w:rPr>
        <w:t xml:space="preserve"> </w:t>
      </w:r>
      <w:proofErr w:type="spellStart"/>
      <w:r>
        <w:rPr>
          <w:rStyle w:val="FunctionTok"/>
        </w:rPr>
        <w:t>element_text</w:t>
      </w:r>
      <w:proofErr w:type="spellEnd"/>
      <w:r>
        <w:rPr>
          <w:rStyle w:val="NormalTok"/>
        </w:rPr>
        <w:t>(</w:t>
      </w:r>
      <w:r>
        <w:rPr>
          <w:rStyle w:val="AttributeTok"/>
        </w:rPr>
        <w:t>color =</w:t>
      </w:r>
      <w:r>
        <w:rPr>
          <w:rStyle w:val="NormalTok"/>
        </w:rPr>
        <w:t xml:space="preserve"> </w:t>
      </w:r>
      <w:r>
        <w:rPr>
          <w:rStyle w:val="StringTok"/>
        </w:rPr>
        <w:t>"white"</w:t>
      </w:r>
      <w:r>
        <w:rPr>
          <w:rStyle w:val="NormalTok"/>
        </w:rPr>
        <w:t xml:space="preserve">), </w:t>
      </w:r>
      <w:r>
        <w:rPr>
          <w:rStyle w:val="CommentTok"/>
        </w:rPr>
        <w:t># Change text color to white for visibility</w:t>
      </w:r>
      <w:r>
        <w:br/>
      </w:r>
      <w:r>
        <w:rPr>
          <w:rStyle w:val="NormalTok"/>
        </w:rPr>
        <w:t xml:space="preserve">    </w:t>
      </w:r>
      <w:proofErr w:type="spellStart"/>
      <w:r>
        <w:rPr>
          <w:rStyle w:val="AttributeTok"/>
        </w:rPr>
        <w:t>axis.text</w:t>
      </w:r>
      <w:proofErr w:type="spellEnd"/>
      <w:r>
        <w:rPr>
          <w:rStyle w:val="AttributeTok"/>
        </w:rPr>
        <w:t xml:space="preserve"> =</w:t>
      </w:r>
      <w:r>
        <w:rPr>
          <w:rStyle w:val="NormalTok"/>
        </w:rPr>
        <w:t xml:space="preserve"> </w:t>
      </w:r>
      <w:proofErr w:type="spellStart"/>
      <w:r>
        <w:rPr>
          <w:rStyle w:val="FunctionTok"/>
        </w:rPr>
        <w:t>element_text</w:t>
      </w:r>
      <w:proofErr w:type="spellEnd"/>
      <w:r>
        <w:rPr>
          <w:rStyle w:val="NormalTok"/>
        </w:rPr>
        <w:t>(</w:t>
      </w:r>
      <w:r>
        <w:rPr>
          <w:rStyle w:val="AttributeTok"/>
        </w:rPr>
        <w:t>color =</w:t>
      </w:r>
      <w:r>
        <w:rPr>
          <w:rStyle w:val="NormalTok"/>
        </w:rPr>
        <w:t xml:space="preserve"> </w:t>
      </w:r>
      <w:r>
        <w:rPr>
          <w:rStyle w:val="StringTok"/>
        </w:rPr>
        <w:t>"white"</w:t>
      </w:r>
      <w:r>
        <w:rPr>
          <w:rStyle w:val="NormalTok"/>
        </w:rPr>
        <w:t xml:space="preserve">), </w:t>
      </w:r>
      <w:r>
        <w:rPr>
          <w:rStyle w:val="CommentTok"/>
        </w:rPr>
        <w:t># Change axis text color to white</w:t>
      </w:r>
      <w:r>
        <w:br/>
      </w:r>
      <w:r>
        <w:rPr>
          <w:rStyle w:val="NormalTok"/>
        </w:rPr>
        <w:lastRenderedPageBreak/>
        <w:t xml:space="preserve">    </w:t>
      </w:r>
      <w:proofErr w:type="spellStart"/>
      <w:r>
        <w:rPr>
          <w:rStyle w:val="AttributeTok"/>
        </w:rPr>
        <w:t>axis.title</w:t>
      </w:r>
      <w:proofErr w:type="spellEnd"/>
      <w:r>
        <w:rPr>
          <w:rStyle w:val="AttributeTok"/>
        </w:rPr>
        <w:t xml:space="preserve"> =</w:t>
      </w:r>
      <w:r>
        <w:rPr>
          <w:rStyle w:val="NormalTok"/>
        </w:rPr>
        <w:t xml:space="preserve"> </w:t>
      </w:r>
      <w:proofErr w:type="spellStart"/>
      <w:r>
        <w:rPr>
          <w:rStyle w:val="FunctionTok"/>
        </w:rPr>
        <w:t>element_text</w:t>
      </w:r>
      <w:proofErr w:type="spellEnd"/>
      <w:r>
        <w:rPr>
          <w:rStyle w:val="NormalTok"/>
        </w:rPr>
        <w:t>(</w:t>
      </w:r>
      <w:r>
        <w:rPr>
          <w:rStyle w:val="AttributeTok"/>
        </w:rPr>
        <w:t>color =</w:t>
      </w:r>
      <w:r>
        <w:rPr>
          <w:rStyle w:val="NormalTok"/>
        </w:rPr>
        <w:t xml:space="preserve"> </w:t>
      </w:r>
      <w:r>
        <w:rPr>
          <w:rStyle w:val="StringTok"/>
        </w:rPr>
        <w:t>"white"</w:t>
      </w:r>
      <w:r>
        <w:rPr>
          <w:rStyle w:val="NormalTok"/>
        </w:rPr>
        <w:t xml:space="preserve">), </w:t>
      </w:r>
      <w:r>
        <w:rPr>
          <w:rStyle w:val="CommentTok"/>
        </w:rPr>
        <w:t># Change axis title color to white</w:t>
      </w:r>
      <w:r>
        <w:br/>
      </w:r>
      <w:r>
        <w:rPr>
          <w:rStyle w:val="NormalTok"/>
        </w:rPr>
        <w:t xml:space="preserve">    </w:t>
      </w:r>
      <w:proofErr w:type="spellStart"/>
      <w:r>
        <w:rPr>
          <w:rStyle w:val="AttributeTok"/>
        </w:rPr>
        <w:t>legend.title</w:t>
      </w:r>
      <w:proofErr w:type="spellEnd"/>
      <w:r>
        <w:rPr>
          <w:rStyle w:val="AttributeTok"/>
        </w:rPr>
        <w:t xml:space="preserve"> =</w:t>
      </w:r>
      <w:r>
        <w:rPr>
          <w:rStyle w:val="NormalTok"/>
        </w:rPr>
        <w:t xml:space="preserve"> </w:t>
      </w:r>
      <w:proofErr w:type="spellStart"/>
      <w:r>
        <w:rPr>
          <w:rStyle w:val="FunctionTok"/>
        </w:rPr>
        <w:t>element_text</w:t>
      </w:r>
      <w:proofErr w:type="spellEnd"/>
      <w:r>
        <w:rPr>
          <w:rStyle w:val="NormalTok"/>
        </w:rPr>
        <w:t>(</w:t>
      </w:r>
      <w:r>
        <w:rPr>
          <w:rStyle w:val="AttributeTok"/>
        </w:rPr>
        <w:t>color =</w:t>
      </w:r>
      <w:r>
        <w:rPr>
          <w:rStyle w:val="NormalTok"/>
        </w:rPr>
        <w:t xml:space="preserve"> </w:t>
      </w:r>
      <w:r>
        <w:rPr>
          <w:rStyle w:val="StringTok"/>
        </w:rPr>
        <w:t>"white"</w:t>
      </w:r>
      <w:r>
        <w:rPr>
          <w:rStyle w:val="NormalTok"/>
        </w:rPr>
        <w:t xml:space="preserve">), </w:t>
      </w:r>
      <w:r>
        <w:rPr>
          <w:rStyle w:val="CommentTok"/>
        </w:rPr>
        <w:t># Change legend title color to white</w:t>
      </w:r>
      <w:r>
        <w:br/>
      </w:r>
      <w:r>
        <w:rPr>
          <w:rStyle w:val="NormalTok"/>
        </w:rPr>
        <w:t xml:space="preserve">    </w:t>
      </w:r>
      <w:proofErr w:type="spellStart"/>
      <w:r>
        <w:rPr>
          <w:rStyle w:val="AttributeTok"/>
        </w:rPr>
        <w:t>legend.text</w:t>
      </w:r>
      <w:proofErr w:type="spellEnd"/>
      <w:r>
        <w:rPr>
          <w:rStyle w:val="AttributeTok"/>
        </w:rPr>
        <w:t xml:space="preserve"> =</w:t>
      </w:r>
      <w:r>
        <w:rPr>
          <w:rStyle w:val="NormalTok"/>
        </w:rPr>
        <w:t xml:space="preserve"> </w:t>
      </w:r>
      <w:proofErr w:type="spellStart"/>
      <w:r>
        <w:rPr>
          <w:rStyle w:val="FunctionTok"/>
        </w:rPr>
        <w:t>element_text</w:t>
      </w:r>
      <w:proofErr w:type="spellEnd"/>
      <w:r>
        <w:rPr>
          <w:rStyle w:val="NormalTok"/>
        </w:rPr>
        <w:t>(</w:t>
      </w:r>
      <w:r>
        <w:rPr>
          <w:rStyle w:val="AttributeTok"/>
        </w:rPr>
        <w:t>color =</w:t>
      </w:r>
      <w:r>
        <w:rPr>
          <w:rStyle w:val="NormalTok"/>
        </w:rPr>
        <w:t xml:space="preserve"> </w:t>
      </w:r>
      <w:r>
        <w:rPr>
          <w:rStyle w:val="StringTok"/>
        </w:rPr>
        <w:t>"white"</w:t>
      </w:r>
      <w:r>
        <w:rPr>
          <w:rStyle w:val="NormalTok"/>
        </w:rPr>
        <w:t xml:space="preserve">) </w:t>
      </w:r>
      <w:r>
        <w:rPr>
          <w:rStyle w:val="CommentTok"/>
        </w:rPr>
        <w:t># Change legend text color to white</w:t>
      </w:r>
      <w:r>
        <w:br/>
      </w:r>
      <w:r>
        <w:rPr>
          <w:rStyle w:val="NormalTok"/>
        </w:rPr>
        <w:t xml:space="preserve">  ) </w:t>
      </w:r>
      <w:r>
        <w:rPr>
          <w:rStyle w:val="SpecialCharTok"/>
        </w:rPr>
        <w:t>+</w:t>
      </w:r>
      <w:r>
        <w:br/>
      </w:r>
      <w:r>
        <w:rPr>
          <w:rStyle w:val="NormalTok"/>
        </w:rPr>
        <w:t xml:space="preserve">  </w:t>
      </w:r>
      <w:r>
        <w:rPr>
          <w:rStyle w:val="FunctionTok"/>
        </w:rPr>
        <w:t>theme</w:t>
      </w:r>
      <w:r>
        <w:rPr>
          <w:rStyle w:val="NormalTok"/>
        </w:rPr>
        <w:t>(</w:t>
      </w:r>
      <w:r>
        <w:br/>
      </w:r>
      <w:r>
        <w:rPr>
          <w:rStyle w:val="NormalTok"/>
        </w:rPr>
        <w:t xml:space="preserve">    </w:t>
      </w:r>
      <w:proofErr w:type="spellStart"/>
      <w:r>
        <w:rPr>
          <w:rStyle w:val="AttributeTok"/>
        </w:rPr>
        <w:t>axis.text.y</w:t>
      </w:r>
      <w:proofErr w:type="spellEnd"/>
      <w:r>
        <w:rPr>
          <w:rStyle w:val="AttributeTok"/>
        </w:rPr>
        <w:t xml:space="preserve"> =</w:t>
      </w:r>
      <w:r>
        <w:rPr>
          <w:rStyle w:val="NormalTok"/>
        </w:rPr>
        <w:t xml:space="preserve"> </w:t>
      </w:r>
      <w:proofErr w:type="spellStart"/>
      <w:r>
        <w:rPr>
          <w:rStyle w:val="FunctionTok"/>
        </w:rPr>
        <w:t>element_text</w:t>
      </w:r>
      <w:proofErr w:type="spellEnd"/>
      <w:r>
        <w:rPr>
          <w:rStyle w:val="NormalTok"/>
        </w:rPr>
        <w:t>(</w:t>
      </w:r>
      <w:r>
        <w:rPr>
          <w:rStyle w:val="AttributeTok"/>
        </w:rPr>
        <w:t>angle =</w:t>
      </w:r>
      <w:r>
        <w:rPr>
          <w:rStyle w:val="NormalTok"/>
        </w:rPr>
        <w:t xml:space="preserve"> </w:t>
      </w:r>
      <w:r>
        <w:rPr>
          <w:rStyle w:val="DecValTok"/>
        </w:rPr>
        <w:t>0</w:t>
      </w:r>
      <w:r>
        <w:rPr>
          <w:rStyle w:val="NormalTok"/>
        </w:rPr>
        <w:t xml:space="preserve">)  </w:t>
      </w:r>
      <w:r>
        <w:rPr>
          <w:rStyle w:val="CommentTok"/>
        </w:rPr>
        <w:t># Ensure y-axis labels are not angled</w:t>
      </w:r>
      <w:r>
        <w:br/>
      </w:r>
      <w:r>
        <w:rPr>
          <w:rStyle w:val="NormalTok"/>
        </w:rPr>
        <w:t xml:space="preserve">  )</w:t>
      </w:r>
      <w:r>
        <w:br/>
      </w:r>
      <w:r>
        <w:br/>
      </w:r>
      <w:r>
        <w:rPr>
          <w:rStyle w:val="VerbatimChar"/>
        </w:rPr>
        <w:t xml:space="preserve">## </w:t>
      </w:r>
      <w:r>
        <w:br/>
      </w:r>
    </w:p>
    <w:p w14:paraId="533C2335" w14:textId="77777777" w:rsidR="00825C59" w:rsidRDefault="00825C59" w:rsidP="00825C59">
      <w:pPr>
        <w:pStyle w:val="SourceCode"/>
      </w:pPr>
      <w:r>
        <w:rPr>
          <w:rStyle w:val="CommentTok"/>
        </w:rPr>
        <w:t># Print the scatter plot</w:t>
      </w:r>
      <w:r>
        <w:br/>
      </w:r>
      <w:r>
        <w:rPr>
          <w:rStyle w:val="FunctionTok"/>
        </w:rPr>
        <w:t>print</w:t>
      </w:r>
      <w:r>
        <w:rPr>
          <w:rStyle w:val="NormalTok"/>
        </w:rPr>
        <w:t>(</w:t>
      </w:r>
      <w:proofErr w:type="spellStart"/>
      <w:r>
        <w:rPr>
          <w:rStyle w:val="NormalTok"/>
        </w:rPr>
        <w:t>scatter_plot</w:t>
      </w:r>
      <w:proofErr w:type="spellEnd"/>
      <w:r>
        <w:rPr>
          <w:rStyle w:val="NormalTok"/>
        </w:rPr>
        <w:t>)</w:t>
      </w:r>
    </w:p>
    <w:p w14:paraId="451F8085" w14:textId="77777777" w:rsidR="00825C59" w:rsidRDefault="00825C59" w:rsidP="00825C59">
      <w:pPr>
        <w:pStyle w:val="SourceCode"/>
      </w:pPr>
      <w:r>
        <w:rPr>
          <w:rStyle w:val="VerbatimChar"/>
        </w:rPr>
        <w:t xml:space="preserve">## Warning in scale_y_log10(labels = </w:t>
      </w:r>
      <w:proofErr w:type="spellStart"/>
      <w:r>
        <w:rPr>
          <w:rStyle w:val="VerbatimChar"/>
        </w:rPr>
        <w:t>label_</w:t>
      </w:r>
      <w:proofErr w:type="gramStart"/>
      <w:r>
        <w:rPr>
          <w:rStyle w:val="VerbatimChar"/>
        </w:rPr>
        <w:t>scientific</w:t>
      </w:r>
      <w:proofErr w:type="spellEnd"/>
      <w:r>
        <w:rPr>
          <w:rStyle w:val="VerbatimChar"/>
        </w:rPr>
        <w:t>(</w:t>
      </w:r>
      <w:proofErr w:type="gramEnd"/>
      <w:r>
        <w:rPr>
          <w:rStyle w:val="VerbatimChar"/>
        </w:rPr>
        <w:t>accuracy = 1)): log-10</w:t>
      </w:r>
      <w:r>
        <w:br/>
      </w:r>
      <w:r>
        <w:rPr>
          <w:rStyle w:val="VerbatimChar"/>
        </w:rPr>
        <w:t>## transformation introduced infinite values.</w:t>
      </w:r>
    </w:p>
    <w:p w14:paraId="6492471B" w14:textId="77777777" w:rsidR="00825C59" w:rsidRDefault="00825C59" w:rsidP="00825C59">
      <w:pPr>
        <w:pStyle w:val="SourceCode"/>
      </w:pPr>
      <w:r>
        <w:rPr>
          <w:rStyle w:val="VerbatimChar"/>
        </w:rPr>
        <w:t xml:space="preserve">## Warning in </w:t>
      </w:r>
      <w:proofErr w:type="spellStart"/>
      <w:proofErr w:type="gramStart"/>
      <w:r>
        <w:rPr>
          <w:rStyle w:val="VerbatimChar"/>
        </w:rPr>
        <w:t>RColorBrewer</w:t>
      </w:r>
      <w:proofErr w:type="spellEnd"/>
      <w:r>
        <w:rPr>
          <w:rStyle w:val="VerbatimChar"/>
        </w:rPr>
        <w:t>::</w:t>
      </w:r>
      <w:proofErr w:type="spellStart"/>
      <w:proofErr w:type="gramEnd"/>
      <w:r>
        <w:rPr>
          <w:rStyle w:val="VerbatimChar"/>
        </w:rPr>
        <w:t>brewer.pal</w:t>
      </w:r>
      <w:proofErr w:type="spellEnd"/>
      <w:r>
        <w:rPr>
          <w:rStyle w:val="VerbatimChar"/>
        </w:rPr>
        <w:t>(n, pal): n too large, allowed maximum for palette Dark2 is 8</w:t>
      </w:r>
      <w:r>
        <w:br/>
      </w:r>
      <w:r>
        <w:rPr>
          <w:rStyle w:val="VerbatimChar"/>
        </w:rPr>
        <w:t>## Returning the palette you asked for with that many colors</w:t>
      </w:r>
    </w:p>
    <w:p w14:paraId="5ABEBA03" w14:textId="77777777" w:rsidR="00825C59" w:rsidRDefault="00825C59" w:rsidP="00825C59">
      <w:pPr>
        <w:pStyle w:val="SourceCode"/>
      </w:pPr>
      <w:r>
        <w:rPr>
          <w:rStyle w:val="VerbatimChar"/>
        </w:rPr>
        <w:t>## Warning: Removed 13 rows containing missing values or values outside the scale range</w:t>
      </w:r>
      <w:r>
        <w:br/>
      </w:r>
      <w:r>
        <w:rPr>
          <w:rStyle w:val="VerbatimChar"/>
        </w:rPr>
        <w:t>## (`</w:t>
      </w:r>
      <w:proofErr w:type="spellStart"/>
      <w:r>
        <w:rPr>
          <w:rStyle w:val="VerbatimChar"/>
        </w:rPr>
        <w:t>geom_</w:t>
      </w:r>
      <w:proofErr w:type="gramStart"/>
      <w:r>
        <w:rPr>
          <w:rStyle w:val="VerbatimChar"/>
        </w:rPr>
        <w:t>point</w:t>
      </w:r>
      <w:proofErr w:type="spellEnd"/>
      <w:r>
        <w:rPr>
          <w:rStyle w:val="VerbatimChar"/>
        </w:rPr>
        <w:t>(</w:t>
      </w:r>
      <w:proofErr w:type="gramEnd"/>
      <w:r>
        <w:rPr>
          <w:rStyle w:val="VerbatimChar"/>
        </w:rPr>
        <w:t>)`).</w:t>
      </w:r>
    </w:p>
    <w:p w14:paraId="3C00EBCE" w14:textId="3444A41D" w:rsidR="00825C59" w:rsidRPr="00825C59" w:rsidRDefault="007D7A3C" w:rsidP="00825C59">
      <w:pPr>
        <w:pStyle w:val="BodyText"/>
      </w:pPr>
      <w:r>
        <w:rPr>
          <w:noProof/>
        </w:rPr>
        <w:lastRenderedPageBreak/>
        <w:drawing>
          <wp:inline distT="0" distB="0" distL="0" distR="0" wp14:anchorId="4858AA80" wp14:editId="511F900C">
            <wp:extent cx="5334000" cy="3556000"/>
            <wp:effectExtent l="0" t="0" r="0" b="0"/>
            <wp:docPr id="93" name="Picture"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93" name="Picture" descr="A screen shot of a computer screen&#10;&#10;Description automatically generated"/>
                    <pic:cNvPicPr>
                      <a:picLocks noChangeAspect="1" noChangeArrowheads="1"/>
                    </pic:cNvPicPr>
                  </pic:nvPicPr>
                  <pic:blipFill>
                    <a:blip r:embed="rId21"/>
                    <a:stretch>
                      <a:fillRect/>
                    </a:stretch>
                  </pic:blipFill>
                  <pic:spPr bwMode="auto">
                    <a:xfrm>
                      <a:off x="0" y="0"/>
                      <a:ext cx="5334000" cy="3556000"/>
                    </a:xfrm>
                    <a:prstGeom prst="rect">
                      <a:avLst/>
                    </a:prstGeom>
                    <a:noFill/>
                    <a:ln w="9525">
                      <a:noFill/>
                      <a:headEnd/>
                      <a:tailEnd/>
                    </a:ln>
                  </pic:spPr>
                </pic:pic>
              </a:graphicData>
            </a:graphic>
          </wp:inline>
        </w:drawing>
      </w:r>
      <w:r>
        <w:rPr>
          <w:noProof/>
        </w:rPr>
        <w:drawing>
          <wp:inline distT="0" distB="0" distL="0" distR="0" wp14:anchorId="016A8CBE" wp14:editId="6FA60C2B">
            <wp:extent cx="5334000" cy="3556000"/>
            <wp:effectExtent l="0" t="0" r="0" b="0"/>
            <wp:docPr id="90" name="Picture"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90" name="Picture" descr="A screen shot of a computer screen&#10;&#10;Description automatically generated"/>
                    <pic:cNvPicPr>
                      <a:picLocks noChangeAspect="1" noChangeArrowheads="1"/>
                    </pic:cNvPicPr>
                  </pic:nvPicPr>
                  <pic:blipFill>
                    <a:blip r:embed="rId22"/>
                    <a:stretch>
                      <a:fillRect/>
                    </a:stretch>
                  </pic:blipFill>
                  <pic:spPr bwMode="auto">
                    <a:xfrm>
                      <a:off x="0" y="0"/>
                      <a:ext cx="5334000" cy="3556000"/>
                    </a:xfrm>
                    <a:prstGeom prst="rect">
                      <a:avLst/>
                    </a:prstGeom>
                    <a:noFill/>
                    <a:ln w="9525">
                      <a:noFill/>
                      <a:headEnd/>
                      <a:tailEnd/>
                    </a:ln>
                  </pic:spPr>
                </pic:pic>
              </a:graphicData>
            </a:graphic>
          </wp:inline>
        </w:drawing>
      </w:r>
    </w:p>
    <w:sectPr w:rsidR="00825C59" w:rsidRPr="00825C59" w:rsidSect="00D767EF">
      <w:headerReference w:type="default" r:id="rId23"/>
      <w:footerReference w:type="default" r:id="rId24"/>
      <w:pgSz w:w="12240" w:h="15840"/>
      <w:pgMar w:top="142" w:right="284" w:bottom="85" w:left="284" w:header="794" w:footer="68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B933E0" w14:textId="77777777" w:rsidR="00D767EF" w:rsidRDefault="00D767EF">
      <w:pPr>
        <w:spacing w:after="0"/>
      </w:pPr>
      <w:r>
        <w:separator/>
      </w:r>
    </w:p>
  </w:endnote>
  <w:endnote w:type="continuationSeparator" w:id="0">
    <w:p w14:paraId="532D3280" w14:textId="77777777" w:rsidR="00D767EF" w:rsidRDefault="00D767E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Mongolian Baiti">
    <w:panose1 w:val="03000500000000000000"/>
    <w:charset w:val="00"/>
    <w:family w:val="script"/>
    <w:pitch w:val="variable"/>
    <w:sig w:usb0="80000023" w:usb1="00000000" w:usb2="00020000" w:usb3="00000000" w:csb0="00000001" w:csb1="00000000"/>
  </w:font>
  <w:font w:name="Helvetica Neue">
    <w:panose1 w:val="02000603040000090004"/>
    <w:charset w:val="CC"/>
    <w:family w:val="auto"/>
    <w:pitch w:val="variable"/>
    <w:sig w:usb0="8000020B" w:usb1="10000048" w:usb2="00000000" w:usb3="00000000" w:csb0="00000004"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left w:w="0" w:type="dxa"/>
        <w:right w:w="0" w:type="dxa"/>
      </w:tblCellMar>
      <w:tblLook w:val="04A0" w:firstRow="1" w:lastRow="0" w:firstColumn="1" w:lastColumn="0" w:noHBand="0" w:noVBand="1"/>
    </w:tblPr>
    <w:tblGrid>
      <w:gridCol w:w="5605"/>
      <w:gridCol w:w="467"/>
      <w:gridCol w:w="5600"/>
    </w:tblGrid>
    <w:tr w:rsidR="002A0BC8" w14:paraId="372A4205" w14:textId="77777777">
      <w:tc>
        <w:tcPr>
          <w:tcW w:w="2401" w:type="pct"/>
        </w:tcPr>
        <w:p w14:paraId="4FF5B3B5" w14:textId="4DE198F6" w:rsidR="002A0BC8" w:rsidRDefault="002A0BC8">
          <w:pPr>
            <w:pStyle w:val="Footer"/>
            <w:rPr>
              <w:caps/>
              <w:color w:val="4F81BD" w:themeColor="accent1"/>
              <w:sz w:val="18"/>
              <w:szCs w:val="18"/>
            </w:rPr>
          </w:pPr>
          <w:sdt>
            <w:sdtPr>
              <w:rPr>
                <w:caps/>
                <w:color w:val="4F81BD" w:themeColor="accent1"/>
                <w:sz w:val="18"/>
                <w:szCs w:val="18"/>
              </w:rPr>
              <w:alias w:val="Title"/>
              <w:tag w:val=""/>
              <w:id w:val="886384654"/>
              <w:placeholder>
                <w:docPart w:val="B0042F987EDF428A8CABECF9FAABC535"/>
              </w:placeholder>
              <w:dataBinding w:prefixMappings="xmlns:ns0='http://purl.org/dc/elements/1.1/' xmlns:ns1='http://schemas.openxmlformats.org/package/2006/metadata/core-properties' " w:xpath="/ns1:coreProperties[1]/ns0:title[1]" w:storeItemID="{6C3C8BC8-F283-45AE-878A-BAB7291924A1}"/>
              <w:text/>
            </w:sdtPr>
            <w:sdtContent>
              <w:r>
                <w:rPr>
                  <w:caps/>
                  <w:color w:val="4F81BD" w:themeColor="accent1"/>
                  <w:sz w:val="18"/>
                  <w:szCs w:val="18"/>
                </w:rPr>
                <w:t>Crypto_EDA_FE</w:t>
              </w:r>
            </w:sdtContent>
          </w:sdt>
        </w:p>
      </w:tc>
      <w:tc>
        <w:tcPr>
          <w:tcW w:w="200" w:type="pct"/>
        </w:tcPr>
        <w:p w14:paraId="1FFC0637" w14:textId="77777777" w:rsidR="002A0BC8" w:rsidRDefault="002A0BC8">
          <w:pPr>
            <w:pStyle w:val="Footer"/>
            <w:rPr>
              <w:caps/>
              <w:color w:val="4F81BD" w:themeColor="accent1"/>
              <w:sz w:val="18"/>
              <w:szCs w:val="18"/>
            </w:rPr>
          </w:pPr>
        </w:p>
      </w:tc>
      <w:tc>
        <w:tcPr>
          <w:tcW w:w="2402" w:type="pct"/>
        </w:tcPr>
        <w:sdt>
          <w:sdtPr>
            <w:rPr>
              <w:caps/>
              <w:color w:val="4F81BD" w:themeColor="accent1"/>
              <w:sz w:val="18"/>
              <w:szCs w:val="18"/>
            </w:rPr>
            <w:alias w:val="Author"/>
            <w:tag w:val=""/>
            <w:id w:val="1205441952"/>
            <w:placeholder>
              <w:docPart w:val="6E11EE2E5DD84214BED3F52C517EBE68"/>
            </w:placeholder>
            <w:dataBinding w:prefixMappings="xmlns:ns0='http://purl.org/dc/elements/1.1/' xmlns:ns1='http://schemas.openxmlformats.org/package/2006/metadata/core-properties' " w:xpath="/ns1:coreProperties[1]/ns0:creator[1]" w:storeItemID="{6C3C8BC8-F283-45AE-878A-BAB7291924A1}"/>
            <w:text/>
          </w:sdtPr>
          <w:sdtContent>
            <w:p w14:paraId="22872F31" w14:textId="2AF89FB7" w:rsidR="002A0BC8" w:rsidRDefault="002A0BC8">
              <w:pPr>
                <w:pStyle w:val="Footer"/>
                <w:jc w:val="right"/>
                <w:rPr>
                  <w:caps/>
                  <w:color w:val="4F81BD" w:themeColor="accent1"/>
                  <w:sz w:val="18"/>
                  <w:szCs w:val="18"/>
                </w:rPr>
              </w:pPr>
              <w:r>
                <w:rPr>
                  <w:caps/>
                  <w:color w:val="4F81BD" w:themeColor="accent1"/>
                  <w:sz w:val="18"/>
                  <w:szCs w:val="18"/>
                </w:rPr>
                <w:t>Yogesh Sahu</w:t>
              </w:r>
            </w:p>
          </w:sdtContent>
        </w:sdt>
      </w:tc>
    </w:tr>
  </w:tbl>
  <w:p w14:paraId="21A5DEB4" w14:textId="77777777" w:rsidR="002A0BC8" w:rsidRDefault="002A0B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5BDA03" w14:textId="77777777" w:rsidR="00D767EF" w:rsidRDefault="00D767EF">
      <w:r>
        <w:separator/>
      </w:r>
    </w:p>
  </w:footnote>
  <w:footnote w:type="continuationSeparator" w:id="0">
    <w:p w14:paraId="0A24F54B" w14:textId="77777777" w:rsidR="00D767EF" w:rsidRDefault="00D767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8381352"/>
      <w:docPartObj>
        <w:docPartGallery w:val="Page Numbers (Top of Page)"/>
        <w:docPartUnique/>
      </w:docPartObj>
    </w:sdtPr>
    <w:sdtContent>
      <w:p w14:paraId="6C38DEE7" w14:textId="77777777" w:rsidR="00B11A30" w:rsidRDefault="00B11A30">
        <w:pPr>
          <w:pStyle w:val="Header"/>
        </w:pPr>
        <w:r>
          <w:rPr>
            <w:lang w:val="en-GB"/>
          </w:rPr>
          <w:t xml:space="preserve">Page </w:t>
        </w:r>
        <w:r>
          <w:rPr>
            <w:b/>
            <w:bCs/>
          </w:rPr>
          <w:fldChar w:fldCharType="begin"/>
        </w:r>
        <w:r>
          <w:rPr>
            <w:b/>
            <w:bCs/>
          </w:rPr>
          <w:instrText>PAGE</w:instrText>
        </w:r>
        <w:r>
          <w:rPr>
            <w:b/>
            <w:bCs/>
          </w:rPr>
          <w:fldChar w:fldCharType="separate"/>
        </w:r>
        <w:r>
          <w:rPr>
            <w:b/>
            <w:bCs/>
            <w:lang w:val="en-GB"/>
          </w:rPr>
          <w:t>2</w:t>
        </w:r>
        <w:r>
          <w:rPr>
            <w:b/>
            <w:bCs/>
          </w:rPr>
          <w:fldChar w:fldCharType="end"/>
        </w:r>
        <w:r>
          <w:rPr>
            <w:lang w:val="en-GB"/>
          </w:rPr>
          <w:t xml:space="preserve"> of </w:t>
        </w:r>
        <w:r>
          <w:rPr>
            <w:b/>
            <w:bCs/>
          </w:rPr>
          <w:fldChar w:fldCharType="begin"/>
        </w:r>
        <w:r>
          <w:rPr>
            <w:b/>
            <w:bCs/>
          </w:rPr>
          <w:instrText>NUMPAGES</w:instrText>
        </w:r>
        <w:r>
          <w:rPr>
            <w:b/>
            <w:bCs/>
          </w:rPr>
          <w:fldChar w:fldCharType="separate"/>
        </w:r>
        <w:r>
          <w:rPr>
            <w:b/>
            <w:bCs/>
            <w:lang w:val="en-GB"/>
          </w:rPr>
          <w:t>2</w:t>
        </w:r>
        <w:r>
          <w:rPr>
            <w:b/>
            <w:bCs/>
          </w:rPr>
          <w:fldChar w:fldCharType="end"/>
        </w:r>
      </w:p>
    </w:sdtContent>
  </w:sdt>
  <w:p w14:paraId="35E0B10D" w14:textId="77777777" w:rsidR="00B11A30" w:rsidRDefault="00B11A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9EBE579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C4A932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9AA2C78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203325205">
    <w:abstractNumId w:val="0"/>
  </w:num>
  <w:num w:numId="2" w16cid:durableId="13347933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007115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47870494">
    <w:abstractNumId w:val="1"/>
  </w:num>
  <w:num w:numId="5" w16cid:durableId="19074942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30524896">
    <w:abstractNumId w:val="1"/>
  </w:num>
  <w:num w:numId="7" w16cid:durableId="5378611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isplayBackgroundShape/>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2412D"/>
    <w:rsid w:val="002A0BC8"/>
    <w:rsid w:val="007D7A3C"/>
    <w:rsid w:val="00825C59"/>
    <w:rsid w:val="00B11A30"/>
    <w:rsid w:val="00D767EF"/>
    <w:rsid w:val="00E739D5"/>
    <w:rsid w:val="00F2412D"/>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colormru v:ext="edit" colors="#c2bb94,#f0edd8"/>
    </o:shapedefaults>
    <o:shapelayout v:ext="edit">
      <o:idmap v:ext="edit" data="1"/>
      <o:rules v:ext="edit">
        <o:r id="V:Rule1" type="connector" idref="#_x0000_s1027"/>
        <o:r id="V:Rule2" type="connector" idref="#_x0000_s1029"/>
        <o:r id="V:Rule3" type="connector" idref="#_x0000_s1030"/>
        <o:r id="V:Rule4" type="connector" idref="#_x0000_s1031"/>
        <o:r id="V:Rule5" type="connector" idref="#_x0000_s1032"/>
      </o:rules>
    </o:shapelayout>
  </w:shapeDefaults>
  <w:decimalSymbol w:val="."/>
  <w:listSeparator w:val=","/>
  <w14:docId w14:val="2FB89059"/>
  <w15:docId w15:val="{FD5CB984-A3E8-4420-ACB5-52BC3069E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B11A30"/>
    <w:pPr>
      <w:keepNext/>
      <w:keepLines/>
      <w:spacing w:before="480" w:after="0"/>
      <w:outlineLvl w:val="0"/>
    </w:pPr>
    <w:rPr>
      <w:rFonts w:ascii="Mongolian Baiti" w:eastAsiaTheme="majorEastAsia" w:hAnsi="Mongolian Baiti" w:cstheme="majorBidi"/>
      <w:b/>
      <w:bCs/>
      <w:caps/>
      <w:shadow/>
      <w:color w:val="000000" w:themeColor="text1"/>
      <w:sz w:val="32"/>
      <w:szCs w:val="32"/>
    </w:rPr>
  </w:style>
  <w:style w:type="paragraph" w:styleId="Heading2">
    <w:name w:val="heading 2"/>
    <w:basedOn w:val="Normal"/>
    <w:next w:val="BodyText"/>
    <w:uiPriority w:val="9"/>
    <w:unhideWhenUsed/>
    <w:qFormat/>
    <w:rsid w:val="00825C59"/>
    <w:pPr>
      <w:keepNext/>
      <w:keepLines/>
      <w:spacing w:before="200" w:after="0"/>
      <w:outlineLvl w:val="1"/>
    </w:pPr>
    <w:rPr>
      <w:rFonts w:ascii="Mongolian Baiti" w:eastAsiaTheme="majorEastAsia" w:hAnsi="Mongolian Baiti" w:cstheme="majorBidi"/>
      <w:b/>
      <w:bCs/>
      <w:sz w:val="28"/>
      <w:szCs w:val="28"/>
    </w:rPr>
  </w:style>
  <w:style w:type="paragraph" w:styleId="Heading3">
    <w:name w:val="heading 3"/>
    <w:basedOn w:val="Normal"/>
    <w:next w:val="BodyText"/>
    <w:uiPriority w:val="9"/>
    <w:unhideWhenUsed/>
    <w:qFormat/>
    <w:rsid w:val="00825C59"/>
    <w:pPr>
      <w:keepNext/>
      <w:keepLines/>
      <w:spacing w:before="200" w:after="0"/>
      <w:outlineLvl w:val="2"/>
    </w:pPr>
    <w:rPr>
      <w:rFonts w:ascii="Helvetica Neue" w:eastAsiaTheme="majorEastAsia" w:hAnsi="Helvetica Neue" w:cstheme="majorBidi"/>
      <w:b/>
      <w:bCs/>
    </w:rPr>
  </w:style>
  <w:style w:type="paragraph" w:styleId="Heading4">
    <w:name w:val="heading 4"/>
    <w:basedOn w:val="Normal"/>
    <w:next w:val="BodyText"/>
    <w:uiPriority w:val="9"/>
    <w:unhideWhenUsed/>
    <w:qFormat/>
    <w:rsid w:val="00825C59"/>
    <w:pPr>
      <w:keepNext/>
      <w:keepLines/>
      <w:spacing w:before="200" w:after="0"/>
      <w:outlineLvl w:val="3"/>
    </w:pPr>
    <w:rPr>
      <w:rFonts w:ascii="Helvetica Neue" w:eastAsiaTheme="majorEastAsia" w:hAnsi="Helvetica Neue" w:cstheme="majorBidi"/>
      <w:bCs/>
      <w:i/>
    </w:rPr>
  </w:style>
  <w:style w:type="paragraph" w:styleId="Heading5">
    <w:name w:val="heading 5"/>
    <w:basedOn w:val="Normal"/>
    <w:next w:val="BodyText"/>
    <w:uiPriority w:val="9"/>
    <w:unhideWhenUsed/>
    <w:qFormat/>
    <w:rsid w:val="00825C59"/>
    <w:pPr>
      <w:keepNext/>
      <w:keepLines/>
      <w:spacing w:before="200" w:after="0"/>
      <w:outlineLvl w:val="4"/>
    </w:pPr>
    <w:rPr>
      <w:rFonts w:ascii="Helvetica Neue" w:eastAsiaTheme="majorEastAsia" w:hAnsi="Helvetica Neue" w:cstheme="majorBid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E739D5"/>
    <w:pPr>
      <w:spacing w:before="180" w:after="180"/>
    </w:pPr>
    <w:rPr>
      <w:sz w:val="22"/>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7D7A3C"/>
    <w:pPr>
      <w:keepNext/>
      <w:keepLines/>
      <w:jc w:val="center"/>
    </w:pPr>
    <w:rPr>
      <w:sz w:val="20"/>
    </w:rPr>
  </w:style>
  <w:style w:type="paragraph" w:styleId="Date">
    <w:name w:val="Date"/>
    <w:next w:val="BodyText"/>
    <w:qFormat/>
    <w:pPr>
      <w:keepNext/>
      <w:keepLines/>
      <w:jc w:val="center"/>
    </w:pPr>
  </w:style>
  <w:style w:type="paragraph" w:customStyle="1" w:styleId="Abstract">
    <w:name w:val="Abstract"/>
    <w:basedOn w:val="Normal"/>
    <w:next w:val="BodyText"/>
    <w:qFormat/>
    <w:rsid w:val="00E739D5"/>
    <w:pPr>
      <w:keepNext/>
      <w:keepLines/>
      <w:spacing w:before="300" w:after="300"/>
    </w:pPr>
    <w:rPr>
      <w:sz w:val="22"/>
      <w:szCs w:val="20"/>
    </w:rPr>
  </w:style>
  <w:style w:type="paragraph" w:styleId="Bibliography">
    <w:name w:val="Bibliography"/>
    <w:basedOn w:val="Normal"/>
    <w:qFormat/>
    <w:rsid w:val="007D7A3C"/>
    <w:rPr>
      <w:sz w:val="20"/>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rsid w:val="00825C59"/>
    <w:pPr>
      <w:spacing w:after="100"/>
    </w:pPr>
  </w:style>
  <w:style w:type="paragraph" w:styleId="TOC3">
    <w:name w:val="toc 3"/>
    <w:basedOn w:val="Normal"/>
    <w:next w:val="Normal"/>
    <w:autoRedefine/>
    <w:uiPriority w:val="39"/>
    <w:rsid w:val="00825C59"/>
    <w:pPr>
      <w:spacing w:after="100"/>
      <w:ind w:left="480"/>
    </w:pPr>
  </w:style>
  <w:style w:type="paragraph" w:styleId="TOC2">
    <w:name w:val="toc 2"/>
    <w:basedOn w:val="Normal"/>
    <w:next w:val="Normal"/>
    <w:autoRedefine/>
    <w:uiPriority w:val="39"/>
    <w:rsid w:val="00825C59"/>
    <w:pPr>
      <w:spacing w:after="100"/>
      <w:ind w:left="240"/>
    </w:pPr>
  </w:style>
  <w:style w:type="character" w:customStyle="1" w:styleId="Heading1Char">
    <w:name w:val="Heading 1 Char"/>
    <w:basedOn w:val="DefaultParagraphFont"/>
    <w:link w:val="Heading1"/>
    <w:uiPriority w:val="9"/>
    <w:rsid w:val="00B11A30"/>
    <w:rPr>
      <w:rFonts w:ascii="Mongolian Baiti" w:eastAsiaTheme="majorEastAsia" w:hAnsi="Mongolian Baiti" w:cstheme="majorBidi"/>
      <w:b/>
      <w:bCs/>
      <w:caps/>
      <w:shadow/>
      <w:color w:val="000000" w:themeColor="text1"/>
      <w:sz w:val="32"/>
      <w:szCs w:val="32"/>
    </w:rPr>
  </w:style>
  <w:style w:type="paragraph" w:styleId="Header">
    <w:name w:val="header"/>
    <w:basedOn w:val="Normal"/>
    <w:link w:val="HeaderChar"/>
    <w:uiPriority w:val="99"/>
    <w:rsid w:val="00B11A30"/>
    <w:pPr>
      <w:tabs>
        <w:tab w:val="center" w:pos="4513"/>
        <w:tab w:val="right" w:pos="9026"/>
      </w:tabs>
      <w:spacing w:after="0"/>
    </w:pPr>
  </w:style>
  <w:style w:type="character" w:customStyle="1" w:styleId="HeaderChar">
    <w:name w:val="Header Char"/>
    <w:basedOn w:val="DefaultParagraphFont"/>
    <w:link w:val="Header"/>
    <w:uiPriority w:val="99"/>
    <w:rsid w:val="00B11A30"/>
  </w:style>
  <w:style w:type="paragraph" w:styleId="Footer">
    <w:name w:val="footer"/>
    <w:basedOn w:val="Normal"/>
    <w:link w:val="FooterChar"/>
    <w:uiPriority w:val="99"/>
    <w:rsid w:val="00B11A30"/>
    <w:pPr>
      <w:tabs>
        <w:tab w:val="center" w:pos="4513"/>
        <w:tab w:val="right" w:pos="9026"/>
      </w:tabs>
      <w:spacing w:after="0"/>
    </w:pPr>
  </w:style>
  <w:style w:type="character" w:customStyle="1" w:styleId="FooterChar">
    <w:name w:val="Footer Char"/>
    <w:basedOn w:val="DefaultParagraphFont"/>
    <w:link w:val="Footer"/>
    <w:uiPriority w:val="99"/>
    <w:rsid w:val="00B11A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glossaryDocument" Target="glossary/document.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B0042F987EDF428A8CABECF9FAABC535"/>
        <w:category>
          <w:name w:val="General"/>
          <w:gallery w:val="placeholder"/>
        </w:category>
        <w:types>
          <w:type w:val="bbPlcHdr"/>
        </w:types>
        <w:behaviors>
          <w:behavior w:val="content"/>
        </w:behaviors>
        <w:guid w:val="{01564AF0-4A94-4960-A89B-71797ECCD132}"/>
      </w:docPartPr>
      <w:docPartBody>
        <w:p w:rsidR="00000000" w:rsidRDefault="00B23EA6" w:rsidP="00B23EA6">
          <w:pPr>
            <w:pStyle w:val="B0042F987EDF428A8CABECF9FAABC535"/>
          </w:pPr>
          <w:r>
            <w:rPr>
              <w:caps/>
              <w:color w:val="156082" w:themeColor="accent1"/>
              <w:sz w:val="18"/>
              <w:szCs w:val="18"/>
            </w:rPr>
            <w:t>[Document title]</w:t>
          </w:r>
        </w:p>
      </w:docPartBody>
    </w:docPart>
    <w:docPart>
      <w:docPartPr>
        <w:name w:val="6E11EE2E5DD84214BED3F52C517EBE68"/>
        <w:category>
          <w:name w:val="General"/>
          <w:gallery w:val="placeholder"/>
        </w:category>
        <w:types>
          <w:type w:val="bbPlcHdr"/>
        </w:types>
        <w:behaviors>
          <w:behavior w:val="content"/>
        </w:behaviors>
        <w:guid w:val="{AD160D63-AAD6-4BC4-A4D7-11109A942805}"/>
      </w:docPartPr>
      <w:docPartBody>
        <w:p w:rsidR="00000000" w:rsidRDefault="00B23EA6" w:rsidP="00B23EA6">
          <w:pPr>
            <w:pStyle w:val="6E11EE2E5DD84214BED3F52C517EBE68"/>
          </w:pPr>
          <w:r>
            <w:rPr>
              <w:caps/>
              <w:color w:val="156082" w:themeColor="accent1"/>
              <w:sz w:val="18"/>
              <w:szCs w:val="1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Mongolian Baiti">
    <w:panose1 w:val="03000500000000000000"/>
    <w:charset w:val="00"/>
    <w:family w:val="script"/>
    <w:pitch w:val="variable"/>
    <w:sig w:usb0="80000023" w:usb1="00000000" w:usb2="00020000" w:usb3="00000000" w:csb0="00000001" w:csb1="00000000"/>
  </w:font>
  <w:font w:name="Helvetica Neue">
    <w:panose1 w:val="02000603040000090004"/>
    <w:charset w:val="CC"/>
    <w:family w:val="auto"/>
    <w:pitch w:val="variable"/>
    <w:sig w:usb0="8000020B" w:usb1="10000048" w:usb2="00000000" w:usb3="00000000" w:csb0="00000004"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EA6"/>
    <w:rsid w:val="00196502"/>
    <w:rsid w:val="00B23E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0042F987EDF428A8CABECF9FAABC535">
    <w:name w:val="B0042F987EDF428A8CABECF9FAABC535"/>
    <w:rsid w:val="00B23EA6"/>
  </w:style>
  <w:style w:type="paragraph" w:customStyle="1" w:styleId="6E11EE2E5DD84214BED3F52C517EBE68">
    <w:name w:val="6E11EE2E5DD84214BED3F52C517EBE68"/>
    <w:rsid w:val="00B23E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Pages>
  <Words>4651</Words>
  <Characters>26513</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Crypto_EDA_FE</vt:lpstr>
    </vt:vector>
  </TitlesOfParts>
  <Company/>
  <LinksUpToDate>false</LinksUpToDate>
  <CharactersWithSpaces>31102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Crypto_EDA_FE</dc:title>
  <dc:creator>Yogesh Sahu</dc:creator>
  <cp:keywords/>
  <cp:lastModifiedBy>Yogesh Sahu</cp:lastModifiedBy>
  <cp:revision>4</cp:revision>
  <dcterms:created xsi:type="dcterms:W3CDTF">2024-05-02T08:48:00Z</dcterms:created>
  <dcterms:modified xsi:type="dcterms:W3CDTF">2024-05-02T08:52:00Z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01/05/2024</vt:lpwstr>
  </property>
  <property fmtid="{D5CDD505-2E9C-101B-9397-08002B2CF9AE}" pid="3" name="output">
    <vt:lpwstr/>
  </property>
  <property fmtid="{D5CDD505-2E9C-101B-9397-08002B2CF9AE}" pid="4" name="MSIP_Label_defa4170-0d19-0005-0004-bc88714345d2_Enabled">
    <vt:lpwstr>true</vt:lpwstr>
  </property>
  <property fmtid="{D5CDD505-2E9C-101B-9397-08002B2CF9AE}" pid="5" name="MSIP_Label_defa4170-0d19-0005-0004-bc88714345d2_SetDate">
    <vt:lpwstr>2024-05-02T08:48:40Z</vt:lpwstr>
  </property>
  <property fmtid="{D5CDD505-2E9C-101B-9397-08002B2CF9AE}" pid="6" name="MSIP_Label_defa4170-0d19-0005-0004-bc88714345d2_Method">
    <vt:lpwstr>Standard</vt:lpwstr>
  </property>
  <property fmtid="{D5CDD505-2E9C-101B-9397-08002B2CF9AE}" pid="7" name="MSIP_Label_defa4170-0d19-0005-0004-bc88714345d2_Name">
    <vt:lpwstr>defa4170-0d19-0005-0004-bc88714345d2</vt:lpwstr>
  </property>
  <property fmtid="{D5CDD505-2E9C-101B-9397-08002B2CF9AE}" pid="8" name="MSIP_Label_defa4170-0d19-0005-0004-bc88714345d2_SiteId">
    <vt:lpwstr>84e95ee1-c903-4d4e-8b05-a4d8939fd803</vt:lpwstr>
  </property>
  <property fmtid="{D5CDD505-2E9C-101B-9397-08002B2CF9AE}" pid="9" name="MSIP_Label_defa4170-0d19-0005-0004-bc88714345d2_ActionId">
    <vt:lpwstr>31d3a060-81f6-4719-917b-4ff8f81db8b0</vt:lpwstr>
  </property>
  <property fmtid="{D5CDD505-2E9C-101B-9397-08002B2CF9AE}" pid="10" name="MSIP_Label_defa4170-0d19-0005-0004-bc88714345d2_ContentBits">
    <vt:lpwstr>0</vt:lpwstr>
  </property>
</Properties>
</file>